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9D4655" w:rsidRDefault="00860A23" w:rsidP="00795BAA">
      <w:pPr>
        <w:spacing w:line="360" w:lineRule="auto"/>
        <w:jc w:val="center"/>
        <w:outlineLvl w:val="1"/>
        <w:rPr>
          <w:rFonts w:ascii="Times New Roman" w:hAnsi="Times New Roman" w:cs="Times New Roman"/>
          <w:b/>
          <w:sz w:val="28"/>
          <w:szCs w:val="28"/>
        </w:rPr>
      </w:pPr>
      <w:r w:rsidRPr="009D4655">
        <w:rPr>
          <w:rFonts w:ascii="Times New Roman" w:hAnsi="Times New Roman" w:cs="Times New Roman"/>
          <w:b/>
          <w:sz w:val="28"/>
          <w:szCs w:val="28"/>
        </w:rPr>
        <w:t xml:space="preserve">МЕТОДИЧЕСКИЕ УКАЗАНИЯ ПРАКТИЧЕСКОЙ ПОДГОТОВКИ ПРИ РЕАЛИЗАЦИИ </w:t>
      </w:r>
      <w:r w:rsidR="005440FB" w:rsidRPr="009D4655">
        <w:rPr>
          <w:rStyle w:val="fontstyle01"/>
          <w:rFonts w:ascii="Times New Roman" w:hAnsi="Times New Roman" w:cs="Times New Roman"/>
          <w:color w:val="auto"/>
          <w:sz w:val="28"/>
          <w:szCs w:val="28"/>
        </w:rPr>
        <w:t>ПРОИЗВОДСТВЕННОЙ</w:t>
      </w:r>
      <w:r w:rsidRPr="009D465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C8690F" w:rsidRPr="00C8690F" w:rsidRDefault="00C8690F" w:rsidP="00C8690F">
      <w:pPr>
        <w:jc w:val="center"/>
        <w:rPr>
          <w:rFonts w:ascii="Times New Roman" w:eastAsia="Times New Roman" w:hAnsi="Times New Roman" w:cs="Times New Roman"/>
          <w:b/>
          <w:sz w:val="28"/>
          <w:szCs w:val="28"/>
        </w:rPr>
      </w:pPr>
      <w:r w:rsidRPr="00C8690F">
        <w:rPr>
          <w:rFonts w:ascii="Times New Roman" w:eastAsia="Times New Roman" w:hAnsi="Times New Roman" w:cs="Times New Roman"/>
          <w:b/>
          <w:sz w:val="28"/>
          <w:szCs w:val="28"/>
        </w:rPr>
        <w:t xml:space="preserve">ПРОИЗВОДСТВЕННАЯ ПРАКТИКА </w:t>
      </w:r>
    </w:p>
    <w:p w:rsidR="004B0E60" w:rsidRPr="00C8690F" w:rsidRDefault="00C8690F" w:rsidP="00C8690F">
      <w:pPr>
        <w:jc w:val="center"/>
        <w:rPr>
          <w:rFonts w:ascii="Times New Roman" w:hAnsi="Times New Roman" w:cs="Times New Roman"/>
          <w:sz w:val="28"/>
          <w:szCs w:val="28"/>
        </w:rPr>
      </w:pPr>
      <w:r w:rsidRPr="00C8690F">
        <w:rPr>
          <w:rFonts w:ascii="Times New Roman" w:eastAsia="Times New Roman" w:hAnsi="Times New Roman" w:cs="Times New Roman"/>
          <w:sz w:val="28"/>
          <w:szCs w:val="28"/>
        </w:rPr>
        <w:t xml:space="preserve"> (</w:t>
      </w:r>
      <w:r w:rsidR="00D312DF">
        <w:rPr>
          <w:rFonts w:ascii="Times New Roman" w:eastAsia="Times New Roman" w:hAnsi="Times New Roman" w:cs="Times New Roman"/>
          <w:sz w:val="28"/>
          <w:szCs w:val="28"/>
        </w:rPr>
        <w:t xml:space="preserve">преддипломная </w:t>
      </w:r>
      <w:r w:rsidRPr="00C8690F">
        <w:rPr>
          <w:rFonts w:ascii="Times New Roman" w:eastAsia="Times New Roman" w:hAnsi="Times New Roman" w:cs="Times New Roman"/>
          <w:sz w:val="28"/>
          <w:szCs w:val="28"/>
        </w:rPr>
        <w:t>практика)</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614E3" w:rsidRPr="003614E3">
        <w:rPr>
          <w:rFonts w:ascii="Times New Roman" w:eastAsia="Times New Roman" w:hAnsi="Times New Roman" w:cs="Times New Roman"/>
          <w:b/>
          <w:sz w:val="28"/>
          <w:szCs w:val="28"/>
        </w:rPr>
        <w:t>Логистика и управление закупками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C8690F">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C8690F">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C8690F">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C8690F">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3614E3" w:rsidRPr="003614E3">
        <w:rPr>
          <w:rFonts w:ascii="Times New Roman" w:eastAsia="Times New Roman" w:hAnsi="Times New Roman" w:cs="Times New Roman"/>
          <w:sz w:val="28"/>
          <w:szCs w:val="28"/>
        </w:rPr>
        <w:t>Логистика и управление закупками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C8690F"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C8690F">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C8690F">
        <w:rPr>
          <w:rStyle w:val="fontstyle01"/>
          <w:rFonts w:ascii="Times New Roman" w:hAnsi="Times New Roman" w:cs="Times New Roman"/>
          <w:b w:val="0"/>
          <w:color w:val="auto"/>
        </w:rPr>
        <w:t>(</w:t>
      </w:r>
      <w:r w:rsidR="00D312DF">
        <w:rPr>
          <w:rFonts w:ascii="Times New Roman" w:eastAsia="Times New Roman" w:hAnsi="Times New Roman" w:cs="Times New Roman"/>
          <w:sz w:val="24"/>
          <w:szCs w:val="24"/>
        </w:rPr>
        <w:t>преддипломная</w:t>
      </w:r>
      <w:r w:rsidR="00C8690F" w:rsidRPr="00C8690F">
        <w:rPr>
          <w:rFonts w:ascii="Times New Roman" w:eastAsia="Times New Roman" w:hAnsi="Times New Roman" w:cs="Times New Roman"/>
          <w:sz w:val="24"/>
          <w:szCs w:val="24"/>
        </w:rPr>
        <w:t xml:space="preserve"> практика</w:t>
      </w:r>
      <w:r w:rsidR="00D312DF" w:rsidRPr="00C8690F">
        <w:rPr>
          <w:rFonts w:ascii="Times New Roman" w:eastAsia="Times New Roman" w:hAnsi="Times New Roman" w:cs="Times New Roman"/>
          <w:sz w:val="24"/>
          <w:szCs w:val="24"/>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C8690F">
        <w:rPr>
          <w:rStyle w:val="fontstyle01"/>
          <w:rFonts w:ascii="Times New Roman" w:hAnsi="Times New Roman" w:cs="Times New Roman"/>
          <w:b w:val="0"/>
          <w:color w:val="auto"/>
        </w:rPr>
        <w:t xml:space="preserve">3. </w:t>
      </w:r>
      <w:r w:rsidRPr="00C8690F">
        <w:rPr>
          <w:rFonts w:ascii="Times New Roman" w:hAnsi="Times New Roman" w:cs="Times New Roman"/>
          <w:bCs/>
          <w:sz w:val="24"/>
          <w:szCs w:val="24"/>
        </w:rPr>
        <w:t xml:space="preserve">Формы и способы проведения </w:t>
      </w:r>
      <w:r w:rsidR="00376777" w:rsidRPr="00C8690F">
        <w:rPr>
          <w:rFonts w:ascii="Times New Roman" w:hAnsi="Times New Roman" w:cs="Times New Roman"/>
          <w:sz w:val="24"/>
          <w:szCs w:val="24"/>
        </w:rPr>
        <w:t>практической подготовки в форме</w:t>
      </w:r>
      <w:r w:rsidR="00376777" w:rsidRPr="00C8690F">
        <w:rPr>
          <w:rFonts w:ascii="Times New Roman" w:hAnsi="Times New Roman" w:cs="Times New Roman"/>
          <w:bCs/>
          <w:sz w:val="24"/>
          <w:szCs w:val="24"/>
        </w:rPr>
        <w:t xml:space="preserve"> </w:t>
      </w:r>
      <w:r w:rsidR="00C8690F">
        <w:rPr>
          <w:rStyle w:val="fontstyle01"/>
          <w:rFonts w:ascii="Times New Roman" w:hAnsi="Times New Roman" w:cs="Times New Roman"/>
          <w:b w:val="0"/>
          <w:color w:val="auto"/>
        </w:rPr>
        <w:t>производственной</w:t>
      </w:r>
      <w:r w:rsidRPr="00C8690F">
        <w:rPr>
          <w:rFonts w:ascii="Times New Roman" w:hAnsi="Times New Roman" w:cs="Times New Roman"/>
          <w:bCs/>
          <w:sz w:val="24"/>
          <w:szCs w:val="24"/>
        </w:rPr>
        <w:t xml:space="preserve"> практики</w:t>
      </w:r>
      <w:r w:rsidRPr="00376777">
        <w:rPr>
          <w:bCs/>
        </w:rPr>
        <w:t xml:space="preserve"> (</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00C8690F" w:rsidRPr="00376777">
        <w:rPr>
          <w:rFonts w:ascii="Times New Roman" w:hAnsi="Times New Roman" w:cs="Times New Roman"/>
          <w:sz w:val="24"/>
          <w:szCs w:val="24"/>
        </w:rPr>
        <w:t xml:space="preserve"> </w:t>
      </w:r>
      <w:r w:rsidRPr="00376777">
        <w:rPr>
          <w:rFonts w:ascii="Times New Roman" w:hAnsi="Times New Roman" w:cs="Times New Roman"/>
          <w:sz w:val="24"/>
          <w:szCs w:val="24"/>
        </w:rPr>
        <w:t xml:space="preserve">практики </w:t>
      </w:r>
      <w:r w:rsidR="00C8690F" w:rsidRPr="00C8690F">
        <w:rPr>
          <w:rStyle w:val="fontstyle01"/>
          <w:rFonts w:ascii="Times New Roman" w:hAnsi="Times New Roman" w:cs="Times New Roman"/>
          <w:b w:val="0"/>
          <w:color w:val="auto"/>
        </w:rPr>
        <w:t>(</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C8690F" w:rsidRPr="00C8690F">
        <w:rPr>
          <w:rStyle w:val="fontstyle01"/>
          <w:rFonts w:ascii="Times New Roman" w:hAnsi="Times New Roman" w:cs="Times New Roman"/>
          <w:b w:val="0"/>
          <w:color w:val="auto"/>
        </w:rPr>
        <w:t>(</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r w:rsidR="00C8690F" w:rsidRPr="00C8690F">
        <w:rPr>
          <w:rStyle w:val="fontstyle01"/>
          <w:rFonts w:ascii="Times New Roman" w:hAnsi="Times New Roman" w:cs="Times New Roman"/>
          <w:b w:val="0"/>
          <w:color w:val="auto"/>
        </w:rPr>
        <w:t>)</w:t>
      </w:r>
    </w:p>
    <w:p w:rsidR="00376777" w:rsidRPr="00376777" w:rsidRDefault="00376777" w:rsidP="00C8690F">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4B5A1D">
      <w:pPr>
        <w:spacing w:after="0" w:line="240" w:lineRule="auto"/>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C8690F">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14E3" w:rsidRPr="003614E3">
        <w:rPr>
          <w:rFonts w:ascii="Times New Roman" w:eastAsia="Times New Roman" w:hAnsi="Times New Roman" w:cs="Times New Roman"/>
          <w:sz w:val="24"/>
          <w:szCs w:val="24"/>
        </w:rPr>
        <w:t>Логистика и управление закупками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3C1509">
        <w:rPr>
          <w:rStyle w:val="fontstyle01"/>
          <w:rFonts w:ascii="Times New Roman" w:hAnsi="Times New Roman" w:cs="Times New Roman"/>
          <w:b w:val="0"/>
          <w:color w:val="auto"/>
        </w:rPr>
        <w:t>П</w:t>
      </w:r>
      <w:r w:rsidR="00C8690F">
        <w:rPr>
          <w:rStyle w:val="fontstyle01"/>
          <w:rFonts w:ascii="Times New Roman" w:hAnsi="Times New Roman" w:cs="Times New Roman"/>
          <w:b w:val="0"/>
          <w:color w:val="auto"/>
        </w:rPr>
        <w:t>роизводственной</w:t>
      </w:r>
      <w:r w:rsidR="00E71E43" w:rsidRPr="00BF3D48">
        <w:rPr>
          <w:rFonts w:ascii="Times New Roman" w:eastAsia="Times New Roman" w:hAnsi="Times New Roman" w:cs="Times New Roman"/>
          <w:color w:val="000000"/>
          <w:sz w:val="24"/>
          <w:szCs w:val="24"/>
        </w:rPr>
        <w:t xml:space="preserve"> практика </w:t>
      </w:r>
      <w:r w:rsidR="0076102D" w:rsidRPr="00431C06">
        <w:rPr>
          <w:rFonts w:ascii="Times New Roman" w:eastAsia="Times New Roman" w:hAnsi="Times New Roman" w:cs="Times New Roman"/>
          <w:color w:val="000000"/>
          <w:sz w:val="24"/>
          <w:szCs w:val="24"/>
        </w:rPr>
        <w:t xml:space="preserve">Б2.В.01(Пд) относится к </w:t>
      </w:r>
      <w:r w:rsidR="0076102D" w:rsidRPr="00431C06">
        <w:rPr>
          <w:rFonts w:ascii="Times New Roman" w:eastAsia="Times New Roman" w:hAnsi="Times New Roman" w:cs="Times New Roman"/>
          <w:bCs/>
          <w:color w:val="000000"/>
          <w:sz w:val="24"/>
          <w:szCs w:val="24"/>
        </w:rPr>
        <w:t>Блоку 2. Практика. Обязательная часть</w:t>
      </w:r>
      <w:r w:rsidR="0076102D" w:rsidRPr="003F44F6">
        <w:rPr>
          <w:rFonts w:ascii="Times New Roman" w:eastAsia="Times New Roman" w:hAnsi="Times New Roman" w:cs="Times New Roman"/>
          <w:color w:val="000000"/>
          <w:sz w:val="24"/>
          <w:szCs w:val="24"/>
        </w:rPr>
        <w:t xml:space="preserve"> </w:t>
      </w:r>
      <w:r w:rsidR="00E71E43" w:rsidRPr="003F44F6">
        <w:rPr>
          <w:rFonts w:ascii="Times New Roman" w:eastAsia="Times New Roman" w:hAnsi="Times New Roman" w:cs="Times New Roman"/>
          <w:color w:val="000000"/>
          <w:sz w:val="24"/>
          <w:szCs w:val="24"/>
        </w:rPr>
        <w:t>учебного</w:t>
      </w:r>
      <w:r w:rsidR="00E71E43" w:rsidRPr="000056C9">
        <w:rPr>
          <w:rFonts w:ascii="Times New Roman" w:eastAsia="Times New Roman" w:hAnsi="Times New Roman" w:cs="Times New Roman"/>
          <w:color w:val="000000"/>
          <w:sz w:val="24"/>
          <w:szCs w:val="24"/>
        </w:rPr>
        <w:t xml:space="preserve"> плана.</w:t>
      </w:r>
      <w:r w:rsidR="00E71E43" w:rsidRPr="00BF3D48">
        <w:rPr>
          <w:rFonts w:ascii="Times New Roman" w:eastAsia="Times New Roman" w:hAnsi="Times New Roman" w:cs="Times New Roman"/>
          <w:color w:val="000000"/>
          <w:sz w:val="24"/>
          <w:szCs w:val="24"/>
        </w:rPr>
        <w:t xml:space="preserve"> </w:t>
      </w:r>
    </w:p>
    <w:p w:rsidR="001A4BF6" w:rsidRDefault="00114118" w:rsidP="004B5A1D">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14E3" w:rsidRPr="003614E3">
        <w:t>Логистика и управление закупками</w:t>
      </w:r>
      <w:r w:rsidR="001A4BF6" w:rsidRPr="00BF3D48">
        <w:rPr>
          <w:color w:val="000000"/>
        </w:rPr>
        <w:t>»</w:t>
      </w:r>
      <w:r w:rsidR="001A4BF6" w:rsidRPr="00BF3D48">
        <w:rPr>
          <w:color w:val="000000" w:themeColor="text1"/>
        </w:rPr>
        <w:t xml:space="preserve">. </w:t>
      </w:r>
    </w:p>
    <w:p w:rsidR="00D822CA" w:rsidRPr="00D822CA" w:rsidRDefault="00D822CA" w:rsidP="004B5A1D">
      <w:pPr>
        <w:spacing w:after="0" w:line="240" w:lineRule="auto"/>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5E1273">
      <w:pPr>
        <w:pStyle w:val="ae"/>
        <w:numPr>
          <w:ilvl w:val="0"/>
          <w:numId w:val="6"/>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5E1273">
      <w:pPr>
        <w:pStyle w:val="2"/>
        <w:numPr>
          <w:ilvl w:val="0"/>
          <w:numId w:val="6"/>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5B2285"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8690F" w:rsidRPr="00C8690F">
        <w:rPr>
          <w:rStyle w:val="fontstyle01"/>
          <w:rFonts w:ascii="Times New Roman" w:hAnsi="Times New Roman" w:cs="Times New Roman"/>
          <w:color w:val="auto"/>
        </w:rPr>
        <w:t>производственной</w:t>
      </w:r>
      <w:r w:rsidR="005E768D" w:rsidRPr="00C8690F">
        <w:rPr>
          <w:rStyle w:val="fontstyle01"/>
          <w:rFonts w:ascii="Times New Roman" w:hAnsi="Times New Roman" w:cs="Times New Roman"/>
        </w:rPr>
        <w:t xml:space="preserve"> </w:t>
      </w:r>
      <w:r w:rsidR="005E768D" w:rsidRPr="00BF4117">
        <w:rPr>
          <w:rStyle w:val="fontstyle01"/>
          <w:rFonts w:ascii="Times New Roman" w:hAnsi="Times New Roman" w:cs="Times New Roman"/>
        </w:rPr>
        <w:t>практики</w:t>
      </w:r>
      <w:r w:rsidRPr="00BF4117">
        <w:rPr>
          <w:rStyle w:val="fontstyle01"/>
          <w:rFonts w:ascii="Times New Roman" w:hAnsi="Times New Roman" w:cs="Times New Roman"/>
        </w:rPr>
        <w:t xml:space="preserve"> </w:t>
      </w:r>
      <w:r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9B398C">
        <w:rPr>
          <w:rFonts w:ascii="Times New Roman" w:eastAsia="Times New Roman" w:hAnsi="Times New Roman" w:cs="Times New Roman"/>
          <w:b/>
          <w:sz w:val="24"/>
          <w:szCs w:val="24"/>
        </w:rPr>
        <w:t>4</w:t>
      </w:r>
      <w:r w:rsidRPr="005B2285">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3614E3"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C8690F">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C53CB5" w:rsidRPr="00485D09" w:rsidRDefault="00C53CB5" w:rsidP="00C53CB5">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b w:val="0"/>
          <w:color w:val="auto"/>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C53CB5" w:rsidRDefault="00C53CB5" w:rsidP="00C53CB5">
      <w:pPr>
        <w:pStyle w:val="60"/>
        <w:shd w:val="clear" w:color="auto" w:fill="auto"/>
        <w:tabs>
          <w:tab w:val="left" w:pos="1162"/>
        </w:tabs>
        <w:spacing w:line="240" w:lineRule="auto"/>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C53CB5" w:rsidRPr="00485D09" w:rsidRDefault="00C53CB5" w:rsidP="00C53CB5">
      <w:pPr>
        <w:pStyle w:val="ac"/>
        <w:numPr>
          <w:ilvl w:val="0"/>
          <w:numId w:val="15"/>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управленческих решений; </w:t>
      </w:r>
    </w:p>
    <w:p w:rsidR="00C53CB5" w:rsidRPr="00485D09" w:rsidRDefault="00C53CB5" w:rsidP="00C53CB5">
      <w:pPr>
        <w:pStyle w:val="ac"/>
        <w:numPr>
          <w:ilvl w:val="0"/>
          <w:numId w:val="15"/>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овладение методами принятия и реализации на основе полученных теоретических знаний решений, а также контроля их исполнения; </w:t>
      </w:r>
    </w:p>
    <w:p w:rsidR="00C53CB5" w:rsidRPr="00485D09" w:rsidRDefault="00C53CB5" w:rsidP="00C53CB5">
      <w:pPr>
        <w:pStyle w:val="ac"/>
        <w:numPr>
          <w:ilvl w:val="0"/>
          <w:numId w:val="15"/>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отчета по практике;</w:t>
      </w:r>
    </w:p>
    <w:p w:rsidR="00C53CB5" w:rsidRPr="00485D09" w:rsidRDefault="00C53CB5" w:rsidP="00C53CB5">
      <w:pPr>
        <w:pStyle w:val="ac"/>
        <w:numPr>
          <w:ilvl w:val="0"/>
          <w:numId w:val="15"/>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t>самостоятельное выполнение порученных заданий со стороны руководителей практики по теме ВКР.</w:t>
      </w:r>
    </w:p>
    <w:p w:rsidR="00C53CB5" w:rsidRPr="005870AE" w:rsidRDefault="00C53CB5" w:rsidP="00C53CB5">
      <w:pPr>
        <w:pStyle w:val="60"/>
        <w:numPr>
          <w:ilvl w:val="0"/>
          <w:numId w:val="15"/>
        </w:numPr>
        <w:shd w:val="clear" w:color="auto" w:fill="auto"/>
        <w:tabs>
          <w:tab w:val="left" w:pos="1134"/>
          <w:tab w:val="left" w:pos="1162"/>
        </w:tabs>
        <w:spacing w:line="240" w:lineRule="auto"/>
        <w:rPr>
          <w:sz w:val="24"/>
          <w:szCs w:val="24"/>
        </w:rPr>
      </w:pPr>
      <w:r w:rsidRPr="00F92E49">
        <w:rPr>
          <w:sz w:val="24"/>
          <w:szCs w:val="24"/>
        </w:rPr>
        <w:lastRenderedPageBreak/>
        <w:t>подготовка</w:t>
      </w:r>
      <w:r w:rsidRPr="005870AE">
        <w:rPr>
          <w:sz w:val="24"/>
          <w:szCs w:val="24"/>
        </w:rPr>
        <w:t xml:space="preserve"> отчета о результатах производственной практики.</w:t>
      </w:r>
    </w:p>
    <w:p w:rsidR="00C53CB5" w:rsidRPr="00485D09" w:rsidRDefault="00C53CB5" w:rsidP="00C53CB5">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C53CB5" w:rsidRDefault="00C53CB5" w:rsidP="00C53CB5">
      <w:pPr>
        <w:spacing w:after="0" w:line="240" w:lineRule="auto"/>
        <w:ind w:firstLine="708"/>
        <w:jc w:val="both"/>
        <w:rPr>
          <w:rFonts w:ascii="Times New Roman" w:hAnsi="Times New Roman" w:cs="Times New Roman"/>
          <w:b/>
          <w:bCs/>
          <w:sz w:val="20"/>
          <w:szCs w:val="20"/>
        </w:rPr>
      </w:pPr>
    </w:p>
    <w:p w:rsidR="00790BB1" w:rsidRDefault="00790BB1" w:rsidP="003B76CE">
      <w:pPr>
        <w:spacing w:after="0" w:line="240" w:lineRule="auto"/>
        <w:jc w:val="both"/>
        <w:rPr>
          <w:b/>
          <w:bCs/>
          <w:sz w:val="24"/>
          <w:szCs w:val="24"/>
        </w:rPr>
      </w:pPr>
    </w:p>
    <w:p w:rsidR="005B2285" w:rsidRPr="00D312DF" w:rsidRDefault="00F44362" w:rsidP="005B2285">
      <w:pPr>
        <w:spacing w:after="0" w:line="240" w:lineRule="auto"/>
        <w:ind w:firstLine="708"/>
        <w:jc w:val="center"/>
        <w:rPr>
          <w:rStyle w:val="fontstyle01"/>
          <w:rFonts w:ascii="Times New Roman" w:hAnsi="Times New Roman" w:cs="Times New Roman"/>
          <w:b w:val="0"/>
        </w:rPr>
      </w:pPr>
      <w:r w:rsidRPr="00DE6743">
        <w:rPr>
          <w:rFonts w:ascii="Times New Roman" w:hAnsi="Times New Roman" w:cs="Times New Roman"/>
          <w:b/>
          <w:bCs/>
          <w:sz w:val="24"/>
          <w:szCs w:val="24"/>
        </w:rPr>
        <w:t xml:space="preserve">3. </w:t>
      </w:r>
      <w:r w:rsidR="00C17903" w:rsidRPr="00DE6743">
        <w:rPr>
          <w:rFonts w:ascii="Times New Roman" w:hAnsi="Times New Roman" w:cs="Times New Roman"/>
          <w:b/>
          <w:bCs/>
          <w:sz w:val="24"/>
          <w:szCs w:val="24"/>
        </w:rPr>
        <w:t>Формы и способы проведения</w:t>
      </w:r>
      <w:r w:rsidR="00BF4117" w:rsidRPr="00DE6743">
        <w:rPr>
          <w:rFonts w:ascii="Times New Roman" w:hAnsi="Times New Roman" w:cs="Times New Roman"/>
          <w:b/>
          <w:color w:val="000000" w:themeColor="text1"/>
          <w:sz w:val="24"/>
          <w:szCs w:val="24"/>
        </w:rPr>
        <w:t xml:space="preserve"> практической подготовки в форме</w:t>
      </w:r>
      <w:r w:rsidR="00C17903" w:rsidRPr="00DE6743">
        <w:rPr>
          <w:rFonts w:ascii="Times New Roman" w:hAnsi="Times New Roman" w:cs="Times New Roman"/>
          <w:b/>
          <w:bCs/>
          <w:sz w:val="24"/>
          <w:szCs w:val="24"/>
        </w:rPr>
        <w:t xml:space="preserve"> </w:t>
      </w:r>
      <w:r w:rsidR="00C8690F" w:rsidRPr="00DE6743">
        <w:rPr>
          <w:rStyle w:val="fontstyle01"/>
          <w:rFonts w:ascii="Times New Roman" w:hAnsi="Times New Roman" w:cs="Times New Roman"/>
          <w:color w:val="auto"/>
        </w:rPr>
        <w:t>производственной</w:t>
      </w:r>
      <w:r w:rsidR="00C8690F" w:rsidRPr="00DE6743">
        <w:rPr>
          <w:rFonts w:ascii="Times New Roman" w:hAnsi="Times New Roman" w:cs="Times New Roman"/>
          <w:b/>
          <w:bCs/>
          <w:sz w:val="24"/>
          <w:szCs w:val="24"/>
        </w:rPr>
        <w:t xml:space="preserve"> </w:t>
      </w:r>
      <w:r w:rsidR="00C17903" w:rsidRPr="00D312DF">
        <w:rPr>
          <w:rFonts w:ascii="Times New Roman" w:hAnsi="Times New Roman" w:cs="Times New Roman"/>
          <w:b/>
          <w:bCs/>
          <w:sz w:val="24"/>
          <w:szCs w:val="24"/>
        </w:rPr>
        <w:t>практики</w:t>
      </w:r>
      <w:r w:rsidR="00860A23" w:rsidRPr="00D312DF">
        <w:rPr>
          <w:rFonts w:ascii="Times New Roman" w:hAnsi="Times New Roman" w:cs="Times New Roman"/>
          <w:b/>
          <w:bCs/>
          <w:sz w:val="24"/>
          <w:szCs w:val="24"/>
        </w:rPr>
        <w:t xml:space="preserve"> </w:t>
      </w:r>
      <w:r w:rsidR="005B2285" w:rsidRPr="00D312DF">
        <w:rPr>
          <w:rStyle w:val="fontstyle01"/>
          <w:rFonts w:ascii="Times New Roman" w:hAnsi="Times New Roman" w:cs="Times New Roman"/>
          <w:b w:val="0"/>
        </w:rPr>
        <w:t>(</w:t>
      </w:r>
      <w:r w:rsidR="00D312DF" w:rsidRPr="00D312DF">
        <w:rPr>
          <w:rFonts w:ascii="Times New Roman" w:eastAsia="Times New Roman" w:hAnsi="Times New Roman" w:cs="Times New Roman"/>
          <w:b/>
          <w:sz w:val="24"/>
          <w:szCs w:val="24"/>
        </w:rPr>
        <w:t>преддипломная практика</w:t>
      </w:r>
      <w:r w:rsidR="005B2285" w:rsidRPr="00D312DF">
        <w:rPr>
          <w:rStyle w:val="fontstyle01"/>
          <w:rFonts w:ascii="Times New Roman" w:hAnsi="Times New Roman" w:cs="Times New Roman"/>
          <w:b w:val="0"/>
        </w:rPr>
        <w:t>)</w:t>
      </w:r>
    </w:p>
    <w:p w:rsidR="00C17903" w:rsidRPr="00DE6743" w:rsidRDefault="00C17903" w:rsidP="005B2285">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w:t>
      </w:r>
      <w:r w:rsidR="00D20D69">
        <w:rPr>
          <w:rFonts w:ascii="Times New Roman" w:hAnsi="Times New Roman" w:cs="Times New Roman"/>
          <w:sz w:val="24"/>
          <w:szCs w:val="24"/>
        </w:rPr>
        <w:t xml:space="preserve">, </w:t>
      </w:r>
      <w:r w:rsidR="00D20D69" w:rsidRPr="00C8690F">
        <w:rPr>
          <w:rFonts w:ascii="Times New Roman" w:hAnsi="Times New Roman" w:cs="Times New Roman"/>
          <w:i/>
          <w:sz w:val="24"/>
          <w:szCs w:val="24"/>
        </w:rPr>
        <w:t xml:space="preserve">далее – </w:t>
      </w:r>
      <w:r w:rsidR="00C8690F" w:rsidRPr="00C8690F">
        <w:rPr>
          <w:rStyle w:val="fontstyle01"/>
          <w:rFonts w:ascii="Times New Roman" w:hAnsi="Times New Roman" w:cs="Times New Roman"/>
          <w:b w:val="0"/>
          <w:i/>
          <w:color w:val="auto"/>
        </w:rPr>
        <w:t>производственн</w:t>
      </w:r>
      <w:r w:rsidR="00C8690F">
        <w:rPr>
          <w:rStyle w:val="fontstyle01"/>
          <w:rFonts w:ascii="Times New Roman" w:hAnsi="Times New Roman" w:cs="Times New Roman"/>
          <w:b w:val="0"/>
          <w:i/>
          <w:color w:val="auto"/>
        </w:rPr>
        <w:t>ая</w:t>
      </w:r>
      <w:r w:rsidR="00D20D69" w:rsidRPr="00C8690F">
        <w:rPr>
          <w:rFonts w:ascii="Times New Roman" w:hAnsi="Times New Roman" w:cs="Times New Roman"/>
          <w:i/>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F17BD" w:rsidRPr="003614E3">
        <w:rPr>
          <w:rFonts w:ascii="Times New Roman" w:eastAsia="Times New Roman" w:hAnsi="Times New Roman" w:cs="Times New Roman"/>
          <w:sz w:val="24"/>
          <w:szCs w:val="24"/>
        </w:rPr>
        <w:t>Логистика и управление закупками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8690F">
        <w:rPr>
          <w:rStyle w:val="fontstyle01"/>
          <w:rFonts w:ascii="Times New Roman" w:hAnsi="Times New Roman" w:cs="Times New Roman"/>
          <w:b w:val="0"/>
          <w:color w:val="auto"/>
        </w:rPr>
        <w:t>производственной</w:t>
      </w:r>
      <w:r w:rsidR="00C8690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C8690F" w:rsidRPr="00C8690F">
        <w:rPr>
          <w:rStyle w:val="fontstyle01"/>
          <w:rFonts w:ascii="Times New Roman" w:hAnsi="Times New Roman" w:cs="Times New Roman"/>
          <w:color w:val="auto"/>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BF17BD"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BF17BD" w:rsidRDefault="00BF17BD" w:rsidP="005E1273">
      <w:pPr>
        <w:pStyle w:val="paragraph"/>
        <w:numPr>
          <w:ilvl w:val="0"/>
          <w:numId w:val="13"/>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r w:rsidR="008D224C" w:rsidRPr="00BF17BD">
        <w:t>.</w:t>
      </w:r>
    </w:p>
    <w:p w:rsidR="000E0BD4" w:rsidRPr="000E0BD4" w:rsidRDefault="00BF17BD" w:rsidP="005E1273">
      <w:pPr>
        <w:pStyle w:val="ac"/>
        <w:numPr>
          <w:ilvl w:val="0"/>
          <w:numId w:val="13"/>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w:t>
      </w:r>
      <w:r w:rsidR="007718BF" w:rsidRPr="000E0BD4">
        <w:rPr>
          <w:rFonts w:ascii="Times New Roman" w:hAnsi="Times New Roman"/>
          <w:sz w:val="24"/>
          <w:szCs w:val="24"/>
        </w:rPr>
        <w:t xml:space="preserve">. где для осуществления мероприятий по отгрузке, транспортировке, приемке товара, связанные с доставкой товара от поставщика к складам </w:t>
      </w:r>
      <w:r w:rsidR="007718BF" w:rsidRPr="000E0BD4">
        <w:rPr>
          <w:rFonts w:ascii="Times New Roman" w:hAnsi="Times New Roman"/>
          <w:bCs/>
          <w:sz w:val="24"/>
          <w:szCs w:val="24"/>
        </w:rPr>
        <w:t>компании</w:t>
      </w:r>
      <w:r w:rsidR="007718BF" w:rsidRPr="000E0BD4">
        <w:rPr>
          <w:rFonts w:ascii="Times New Roman" w:hAnsi="Times New Roman"/>
          <w:sz w:val="24"/>
          <w:szCs w:val="24"/>
        </w:rPr>
        <w:t xml:space="preserve"> имеется </w:t>
      </w:r>
      <w:r w:rsidR="007718BF" w:rsidRPr="000E0BD4">
        <w:rPr>
          <w:rFonts w:ascii="Times New Roman" w:hAnsi="Times New Roman"/>
          <w:b/>
          <w:bCs/>
          <w:sz w:val="24"/>
          <w:szCs w:val="24"/>
        </w:rPr>
        <w:t>отдел</w:t>
      </w:r>
      <w:r w:rsidR="007718BF" w:rsidRPr="000E0BD4">
        <w:rPr>
          <w:rFonts w:ascii="Times New Roman" w:hAnsi="Times New Roman"/>
          <w:sz w:val="24"/>
          <w:szCs w:val="24"/>
        </w:rPr>
        <w:t xml:space="preserve"> </w:t>
      </w:r>
      <w:r w:rsidR="007718BF" w:rsidRPr="000E0BD4">
        <w:rPr>
          <w:rFonts w:ascii="Times New Roman" w:hAnsi="Times New Roman"/>
          <w:b/>
          <w:sz w:val="24"/>
          <w:szCs w:val="24"/>
        </w:rPr>
        <w:t xml:space="preserve">или подразделение </w:t>
      </w:r>
      <w:r w:rsidR="007718BF" w:rsidRPr="000E0BD4">
        <w:rPr>
          <w:rFonts w:ascii="Times New Roman" w:hAnsi="Times New Roman"/>
          <w:b/>
          <w:bCs/>
          <w:sz w:val="24"/>
          <w:szCs w:val="24"/>
        </w:rPr>
        <w:t>компании</w:t>
      </w:r>
      <w:r w:rsidR="007718BF" w:rsidRPr="000E0BD4">
        <w:rPr>
          <w:rFonts w:ascii="Times New Roman" w:hAnsi="Times New Roman"/>
          <w:sz w:val="24"/>
          <w:szCs w:val="24"/>
        </w:rPr>
        <w:t xml:space="preserve">, осуществляющее </w:t>
      </w:r>
      <w:r w:rsidR="007718BF" w:rsidRPr="000E0BD4">
        <w:rPr>
          <w:rFonts w:ascii="Times New Roman" w:hAnsi="Times New Roman"/>
          <w:bCs/>
          <w:sz w:val="24"/>
          <w:szCs w:val="24"/>
        </w:rPr>
        <w:t>эти</w:t>
      </w:r>
      <w:r w:rsidR="007718BF" w:rsidRPr="000E0BD4">
        <w:rPr>
          <w:rFonts w:ascii="Times New Roman" w:hAnsi="Times New Roman"/>
          <w:sz w:val="24"/>
          <w:szCs w:val="24"/>
        </w:rPr>
        <w:t xml:space="preserve"> функции. </w:t>
      </w:r>
    </w:p>
    <w:p w:rsidR="007718BF" w:rsidRPr="000E0BD4" w:rsidRDefault="00274D91" w:rsidP="005E1273">
      <w:pPr>
        <w:pStyle w:val="ac"/>
        <w:numPr>
          <w:ilvl w:val="0"/>
          <w:numId w:val="13"/>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w:t>
      </w:r>
      <w:r w:rsidR="004E0DD5" w:rsidRPr="000E0BD4">
        <w:rPr>
          <w:rFonts w:ascii="Times New Roman" w:hAnsi="Times New Roman"/>
          <w:sz w:val="24"/>
          <w:szCs w:val="24"/>
        </w:rPr>
        <w:t xml:space="preserve">где для управления логистикой в организации создано специальное подразделение — </w:t>
      </w:r>
      <w:r w:rsidR="004E0DD5" w:rsidRPr="000E0BD4">
        <w:rPr>
          <w:rFonts w:ascii="Times New Roman" w:hAnsi="Times New Roman"/>
          <w:i/>
          <w:iCs/>
          <w:sz w:val="24"/>
          <w:szCs w:val="24"/>
        </w:rPr>
        <w:t xml:space="preserve">отдел </w:t>
      </w:r>
      <w:r w:rsidR="004E0DD5" w:rsidRPr="000E0BD4">
        <w:rPr>
          <w:rFonts w:ascii="Times New Roman" w:hAnsi="Times New Roman"/>
          <w:sz w:val="24"/>
          <w:szCs w:val="24"/>
        </w:rPr>
        <w:t xml:space="preserve">(или </w:t>
      </w:r>
      <w:r w:rsidR="004E0DD5" w:rsidRPr="000E0BD4">
        <w:rPr>
          <w:rFonts w:ascii="Times New Roman" w:hAnsi="Times New Roman"/>
          <w:i/>
          <w:iCs/>
          <w:sz w:val="24"/>
          <w:szCs w:val="24"/>
        </w:rPr>
        <w:t>отделение)</w:t>
      </w:r>
      <w:r w:rsidR="004E0DD5" w:rsidRPr="000E0BD4">
        <w:rPr>
          <w:rStyle w:val="extended-textfull"/>
          <w:rFonts w:ascii="Times New Roman" w:hAnsi="Times New Roman"/>
          <w:sz w:val="24"/>
          <w:szCs w:val="24"/>
        </w:rPr>
        <w:t xml:space="preserve"> управления </w:t>
      </w:r>
      <w:r w:rsidR="004E0DD5" w:rsidRPr="000E0BD4">
        <w:rPr>
          <w:rStyle w:val="extended-textfull"/>
          <w:rFonts w:ascii="Times New Roman" w:hAnsi="Times New Roman"/>
          <w:bCs/>
          <w:sz w:val="24"/>
          <w:szCs w:val="24"/>
        </w:rPr>
        <w:t>логистикой</w:t>
      </w:r>
      <w:r w:rsidR="004E0DD5" w:rsidRPr="000E0BD4">
        <w:rPr>
          <w:rStyle w:val="extended-textfull"/>
          <w:rFonts w:ascii="Times New Roman" w:hAnsi="Times New Roman"/>
          <w:b/>
          <w:bCs/>
          <w:sz w:val="24"/>
          <w:szCs w:val="24"/>
        </w:rPr>
        <w:t xml:space="preserve"> </w:t>
      </w:r>
      <w:r w:rsidR="004E0DD5" w:rsidRPr="000E0BD4">
        <w:rPr>
          <w:rStyle w:val="extended-textfull"/>
          <w:rFonts w:ascii="Times New Roman" w:hAnsi="Times New Roman"/>
          <w:sz w:val="24"/>
          <w:szCs w:val="24"/>
        </w:rPr>
        <w:t xml:space="preserve">задачей </w:t>
      </w:r>
      <w:r w:rsidR="004E0DD5" w:rsidRPr="000E0BD4">
        <w:rPr>
          <w:rStyle w:val="extended-textfull"/>
          <w:rFonts w:ascii="Times New Roman" w:hAnsi="Times New Roman"/>
          <w:bCs/>
          <w:sz w:val="24"/>
          <w:szCs w:val="24"/>
        </w:rPr>
        <w:t>которого</w:t>
      </w:r>
      <w:r w:rsidR="004E0DD5" w:rsidRPr="000E0BD4">
        <w:rPr>
          <w:rStyle w:val="extended-textfull"/>
          <w:rFonts w:ascii="Times New Roman" w:hAnsi="Times New Roman"/>
          <w:sz w:val="24"/>
          <w:szCs w:val="24"/>
        </w:rPr>
        <w:t xml:space="preserve"> является координация действий</w:t>
      </w:r>
      <w:r w:rsidR="00447D80" w:rsidRPr="000E0BD4">
        <w:rPr>
          <w:rStyle w:val="extended-textfull"/>
          <w:rFonts w:ascii="Times New Roman" w:hAnsi="Times New Roman"/>
          <w:sz w:val="24"/>
          <w:szCs w:val="24"/>
        </w:rPr>
        <w:t xml:space="preserve"> специалистов различных служб, </w:t>
      </w:r>
      <w:r w:rsidR="004E0DD5" w:rsidRPr="000E0BD4">
        <w:rPr>
          <w:rStyle w:val="extended-textfull"/>
          <w:rFonts w:ascii="Times New Roman" w:hAnsi="Times New Roman"/>
          <w:sz w:val="24"/>
          <w:szCs w:val="24"/>
        </w:rPr>
        <w:t xml:space="preserve">достижения необходимого уровня интеграции </w:t>
      </w:r>
      <w:r w:rsidR="004E0DD5" w:rsidRPr="000E0BD4">
        <w:rPr>
          <w:rStyle w:val="extended-textfull"/>
          <w:rFonts w:ascii="Times New Roman" w:hAnsi="Times New Roman"/>
          <w:bCs/>
          <w:sz w:val="24"/>
          <w:szCs w:val="24"/>
        </w:rPr>
        <w:t>логистических</w:t>
      </w:r>
      <w:r w:rsidR="004E0DD5" w:rsidRPr="000E0BD4">
        <w:rPr>
          <w:rStyle w:val="extended-textfull"/>
          <w:rFonts w:ascii="Times New Roman" w:hAnsi="Times New Roman"/>
          <w:sz w:val="24"/>
          <w:szCs w:val="24"/>
        </w:rPr>
        <w:t xml:space="preserve"> функций.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w:t>
      </w:r>
      <w:r w:rsidRPr="007E7C33">
        <w:rPr>
          <w:rFonts w:ascii="Times New Roman" w:hAnsi="Times New Roman" w:cs="Times New Roman"/>
          <w:color w:val="000000"/>
          <w:sz w:val="24"/>
          <w:szCs w:val="24"/>
        </w:rPr>
        <w:lastRenderedPageBreak/>
        <w:t>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w:t>
      </w:r>
      <w:r w:rsidRPr="00274D91">
        <w:rPr>
          <w:rFonts w:ascii="Times New Roman" w:eastAsia="Times New Roman" w:hAnsi="Times New Roman" w:cs="Times New Roman"/>
          <w:sz w:val="24"/>
          <w:szCs w:val="24"/>
        </w:rPr>
        <w:lastRenderedPageBreak/>
        <w:t>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5B2285" w:rsidRPr="00D312DF"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5B2285" w:rsidRPr="00D312DF">
        <w:rPr>
          <w:rStyle w:val="fontstyle01"/>
          <w:rFonts w:ascii="Times New Roman" w:hAnsi="Times New Roman" w:cs="Times New Roman"/>
          <w:b w:val="0"/>
        </w:rPr>
        <w:t>(</w:t>
      </w:r>
      <w:r w:rsidR="00D312DF" w:rsidRPr="00D312DF">
        <w:rPr>
          <w:rFonts w:ascii="Times New Roman" w:eastAsia="Times New Roman" w:hAnsi="Times New Roman" w:cs="Times New Roman"/>
          <w:b/>
          <w:sz w:val="24"/>
          <w:szCs w:val="24"/>
        </w:rPr>
        <w:t>преддипломная практика</w:t>
      </w:r>
      <w:r w:rsidR="005B2285" w:rsidRPr="00D312DF">
        <w:rPr>
          <w:rStyle w:val="fontstyle01"/>
          <w:rFonts w:ascii="Times New Roman" w:hAnsi="Times New Roman" w:cs="Times New Roman"/>
          <w:b w:val="0"/>
        </w:rPr>
        <w:t>)</w:t>
      </w:r>
    </w:p>
    <w:p w:rsidR="00860A23" w:rsidRDefault="00860A23" w:rsidP="005B2285">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CB3CAD" w:rsidRPr="00274D91">
        <w:t>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C8690F">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5E1273">
      <w:pPr>
        <w:pStyle w:val="ac"/>
        <w:numPr>
          <w:ilvl w:val="0"/>
          <w:numId w:val="4"/>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 xml:space="preserve"> и соответствием ее содержания требованиям;</w:t>
      </w:r>
    </w:p>
    <w:p w:rsidR="00EA4ABB" w:rsidRPr="007B58D9" w:rsidRDefault="00EA4ABB" w:rsidP="005E1273">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20D69" w:rsidRPr="003614E3">
        <w:t>Логистика и управление закупками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8690F" w:rsidRPr="007B58D9">
        <w:rPr>
          <w:bCs/>
          <w:color w:val="000000"/>
        </w:rPr>
        <w:t xml:space="preserve"> </w:t>
      </w:r>
      <w:r w:rsidRPr="007B58D9">
        <w:rPr>
          <w:bCs/>
          <w:color w:val="000000"/>
        </w:rPr>
        <w:t>обучающимся, отвечающие санитарным правилам и требованиям охраны труда;</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5E1273">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8690F"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w:t>
      </w:r>
      <w:r w:rsidR="00C8690F">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5B2285">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4D055A" w:rsidRPr="004D055A">
        <w:rPr>
          <w:rFonts w:ascii="Times New Roman" w:hAnsi="Times New Roman" w:cs="Times New Roman"/>
          <w:b/>
          <w:sz w:val="24"/>
          <w:szCs w:val="24"/>
        </w:rPr>
        <w:t xml:space="preserve"> практики </w:t>
      </w:r>
      <w:r w:rsidR="005B2285" w:rsidRPr="005B2285">
        <w:rPr>
          <w:rStyle w:val="fontstyle01"/>
          <w:rFonts w:ascii="Times New Roman" w:hAnsi="Times New Roman" w:cs="Times New Roman"/>
          <w:b w:val="0"/>
        </w:rPr>
        <w:t>(</w:t>
      </w:r>
      <w:r w:rsidR="00D312DF" w:rsidRPr="00D312DF">
        <w:rPr>
          <w:rFonts w:ascii="Times New Roman" w:eastAsia="Times New Roman" w:hAnsi="Times New Roman" w:cs="Times New Roman"/>
          <w:b/>
          <w:sz w:val="24"/>
          <w:szCs w:val="24"/>
        </w:rPr>
        <w:t>преддипломная практика</w:t>
      </w:r>
      <w:r w:rsidR="005B2285" w:rsidRPr="00D312DF">
        <w:rPr>
          <w:rStyle w:val="fontstyle01"/>
          <w:rFonts w:ascii="Times New Roman" w:hAnsi="Times New Roman" w:cs="Times New Roman"/>
          <w:b w:val="0"/>
        </w:rPr>
        <w:t>)</w:t>
      </w:r>
      <w:r w:rsidRPr="00D312DF">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4D055A">
        <w:rPr>
          <w:rFonts w:ascii="Times New Roman" w:hAnsi="Times New Roman" w:cs="Times New Roman"/>
          <w:sz w:val="24"/>
          <w:szCs w:val="24"/>
        </w:rPr>
        <w:t xml:space="preserve"> </w:t>
      </w:r>
      <w:r w:rsidRPr="004D055A">
        <w:rPr>
          <w:rFonts w:ascii="Times New Roman" w:hAnsi="Times New Roman" w:cs="Times New Roman"/>
          <w:sz w:val="24"/>
          <w:szCs w:val="24"/>
        </w:rPr>
        <w:t xml:space="preserve">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5440FB" w:rsidRPr="00BB3BB3">
        <w:rPr>
          <w:rFonts w:ascii="Times New Roman" w:eastAsia="Times New Roman" w:hAnsi="Times New Roman" w:cs="Times New Roman"/>
          <w:sz w:val="24"/>
          <w:szCs w:val="24"/>
          <w:shd w:val="clear" w:color="auto" w:fill="FFFFFF"/>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5E1273">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5E1273">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5E1273">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lastRenderedPageBreak/>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5B2285" w:rsidRPr="00D312DF"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C8690F" w:rsidRPr="00C8690F">
        <w:rPr>
          <w:rFonts w:ascii="Times New Roman" w:hAnsi="Times New Roman" w:cs="Times New Roman"/>
          <w:sz w:val="24"/>
          <w:szCs w:val="24"/>
        </w:rPr>
        <w:t xml:space="preserve"> </w:t>
      </w:r>
      <w:r w:rsidR="004D055A" w:rsidRPr="00977D79">
        <w:rPr>
          <w:rFonts w:ascii="Times New Roman" w:hAnsi="Times New Roman" w:cs="Times New Roman"/>
          <w:b/>
          <w:sz w:val="24"/>
          <w:szCs w:val="24"/>
        </w:rPr>
        <w:t xml:space="preserve">практики </w:t>
      </w:r>
      <w:r w:rsidR="005B2285" w:rsidRPr="00D312DF">
        <w:rPr>
          <w:rStyle w:val="fontstyle01"/>
          <w:rFonts w:ascii="Times New Roman" w:hAnsi="Times New Roman" w:cs="Times New Roman"/>
          <w:b w:val="0"/>
        </w:rPr>
        <w:t>(</w:t>
      </w:r>
      <w:r w:rsidR="00D312DF" w:rsidRPr="00D312DF">
        <w:rPr>
          <w:rFonts w:ascii="Times New Roman" w:eastAsia="Times New Roman" w:hAnsi="Times New Roman" w:cs="Times New Roman"/>
          <w:b/>
          <w:sz w:val="24"/>
          <w:szCs w:val="24"/>
        </w:rPr>
        <w:t>преддипломная практика</w:t>
      </w:r>
      <w:r w:rsidR="005B2285" w:rsidRPr="00D312DF">
        <w:rPr>
          <w:rStyle w:val="fontstyle01"/>
          <w:rFonts w:ascii="Times New Roman" w:hAnsi="Times New Roman" w:cs="Times New Roman"/>
          <w:b w:val="0"/>
        </w:rPr>
        <w:t>)</w:t>
      </w:r>
    </w:p>
    <w:p w:rsidR="00706A9C" w:rsidRPr="000B008C" w:rsidRDefault="00706A9C" w:rsidP="005B2285">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4C7488" w:rsidRDefault="004C7488" w:rsidP="004C7488">
      <w:pPr>
        <w:spacing w:after="0" w:line="240" w:lineRule="auto"/>
        <w:ind w:firstLine="708"/>
        <w:jc w:val="both"/>
        <w:rPr>
          <w:color w:val="FF0000"/>
        </w:rPr>
      </w:pPr>
      <w:r>
        <w:rPr>
          <w:rStyle w:val="fontstyle01"/>
          <w:rFonts w:ascii="Times New Roman" w:hAnsi="Times New Roman" w:cs="Times New Roman"/>
          <w:color w:val="FF0000"/>
        </w:rPr>
        <w:t>В ходе выполнения отчета обучающемуся надлежит выполнить следующие практические задания:</w:t>
      </w:r>
      <w:r>
        <w:rPr>
          <w:rFonts w:ascii="Times New Roman" w:hAnsi="Times New Roman" w:cs="Times New Roman"/>
          <w:b/>
          <w:color w:val="FF0000"/>
          <w:sz w:val="24"/>
          <w:szCs w:val="24"/>
        </w:rPr>
        <w:t xml:space="preserve"> </w:t>
      </w:r>
    </w:p>
    <w:p w:rsidR="004C7488" w:rsidRDefault="004C7488" w:rsidP="004C7488">
      <w:pPr>
        <w:pStyle w:val="ae"/>
        <w:spacing w:before="0" w:beforeAutospacing="0" w:after="0" w:afterAutospacing="0"/>
        <w:jc w:val="center"/>
        <w:rPr>
          <w:b/>
        </w:rPr>
      </w:pPr>
    </w:p>
    <w:p w:rsidR="004C7488" w:rsidRDefault="004C7488" w:rsidP="004C7488">
      <w:pPr>
        <w:pStyle w:val="ae"/>
        <w:spacing w:before="0" w:beforeAutospacing="0" w:after="0" w:afterAutospacing="0"/>
        <w:jc w:val="center"/>
        <w:rPr>
          <w:i/>
          <w:iCs/>
        </w:rPr>
      </w:pPr>
      <w:r>
        <w:rPr>
          <w:b/>
        </w:rPr>
        <w:t>Раздел 1 Общие сведения об организации</w:t>
      </w:r>
    </w:p>
    <w:p w:rsidR="004C7488" w:rsidRDefault="004C7488" w:rsidP="004C7488">
      <w:pPr>
        <w:pStyle w:val="ae"/>
        <w:spacing w:before="0" w:beforeAutospacing="0" w:after="0" w:afterAutospacing="0"/>
        <w:rPr>
          <w:i/>
          <w:iCs/>
        </w:rPr>
      </w:pPr>
    </w:p>
    <w:p w:rsidR="004C7488" w:rsidRDefault="004C7488" w:rsidP="004C7488">
      <w:pPr>
        <w:pStyle w:val="ae"/>
        <w:spacing w:before="0" w:beforeAutospacing="0" w:after="0" w:afterAutospacing="0"/>
        <w:rPr>
          <w:i/>
          <w:iCs/>
        </w:rPr>
      </w:pPr>
      <w:r>
        <w:rPr>
          <w:i/>
          <w:iCs/>
        </w:rPr>
        <w:t>Основные вопросы для наблюдения и анализа:</w:t>
      </w:r>
    </w:p>
    <w:p w:rsidR="004C7488" w:rsidRDefault="004C7488" w:rsidP="004C7488">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C7488" w:rsidRDefault="004C7488" w:rsidP="004C7488">
      <w:pPr>
        <w:spacing w:after="0" w:line="240" w:lineRule="auto"/>
        <w:ind w:firstLine="708"/>
        <w:jc w:val="both"/>
        <w:rPr>
          <w:rFonts w:ascii="Times New Roman" w:hAnsi="Times New Roman" w:cs="Times New Roman"/>
          <w:b/>
          <w:sz w:val="24"/>
          <w:szCs w:val="24"/>
        </w:rPr>
      </w:pPr>
    </w:p>
    <w:p w:rsidR="004C7488" w:rsidRDefault="004C7488" w:rsidP="004C7488">
      <w:pPr>
        <w:pStyle w:val="ae"/>
        <w:spacing w:before="0" w:beforeAutospacing="0" w:after="0" w:afterAutospacing="0"/>
        <w:rPr>
          <w:b/>
          <w:i/>
          <w:iCs/>
        </w:rPr>
      </w:pPr>
      <w:r>
        <w:rPr>
          <w:b/>
          <w:i/>
          <w:iCs/>
        </w:rPr>
        <w:t>Практическая работа:</w:t>
      </w:r>
    </w:p>
    <w:p w:rsidR="004C7488" w:rsidRDefault="004C7488" w:rsidP="004C7488">
      <w:pPr>
        <w:pStyle w:val="ae"/>
        <w:spacing w:before="0" w:beforeAutospacing="0" w:after="0" w:afterAutospacing="0"/>
        <w:rPr>
          <w:b/>
          <w:i/>
          <w:iCs/>
        </w:rPr>
      </w:pPr>
      <w:r>
        <w:rPr>
          <w:b/>
          <w:i/>
          <w:iCs/>
        </w:rPr>
        <w:t xml:space="preserve">в отчете необходимо: </w:t>
      </w:r>
    </w:p>
    <w:p w:rsidR="004C7488" w:rsidRDefault="004C7488" w:rsidP="004C7488">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Pr>
          <w:rStyle w:val="details-content-item-trigger-description"/>
          <w:rFonts w:ascii="Times New Roman" w:hAnsi="Times New Roman"/>
          <w:sz w:val="24"/>
          <w:szCs w:val="24"/>
        </w:rPr>
        <w:t>ОКЭД</w:t>
      </w:r>
      <w:r>
        <w:rPr>
          <w:rStyle w:val="details-content-item-trigger-heading"/>
          <w:rFonts w:ascii="Times New Roman" w:hAnsi="Times New Roman"/>
        </w:rPr>
        <w:t>), размер предприятия (малые, средние, крупные.) с указанием</w:t>
      </w:r>
      <w:r>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Pr>
          <w:rStyle w:val="details-content-item-trigger-heading"/>
          <w:rFonts w:ascii="Times New Roman" w:hAnsi="Times New Roman"/>
        </w:rPr>
        <w:t xml:space="preserve"> ИНН, </w:t>
      </w:r>
      <w:r>
        <w:rPr>
          <w:rFonts w:ascii="Times New Roman" w:hAnsi="Times New Roman"/>
          <w:sz w:val="24"/>
          <w:szCs w:val="24"/>
        </w:rPr>
        <w:t xml:space="preserve">ОГРН, </w:t>
      </w:r>
      <w:r>
        <w:rPr>
          <w:rStyle w:val="details-content-item-trigger-heading"/>
          <w:rFonts w:ascii="Times New Roman" w:hAnsi="Times New Roman"/>
        </w:rPr>
        <w:t xml:space="preserve"> БИН</w:t>
      </w:r>
      <w:r>
        <w:rPr>
          <w:rFonts w:ascii="Times New Roman" w:hAnsi="Times New Roman"/>
          <w:sz w:val="24"/>
          <w:szCs w:val="24"/>
        </w:rPr>
        <w:t>; сведения об истории организации, дата регистрации, философия, миссия организации</w:t>
      </w:r>
    </w:p>
    <w:p w:rsidR="004C7488" w:rsidRDefault="004C7488" w:rsidP="004C7488">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4C7488" w:rsidRDefault="004C7488" w:rsidP="004C7488">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пожарную безопасность; </w:t>
      </w:r>
      <w:r>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4C7488" w:rsidRPr="00075B25" w:rsidRDefault="004C7488" w:rsidP="004C7488">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4C7488" w:rsidRPr="001B4614" w:rsidRDefault="004C7488" w:rsidP="001B4614">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1B4614">
        <w:rPr>
          <w:rFonts w:ascii="Times New Roman" w:hAnsi="Times New Roman"/>
          <w:sz w:val="24"/>
          <w:szCs w:val="24"/>
        </w:rPr>
        <w:t xml:space="preserve">.5. описать </w:t>
      </w:r>
      <w:r w:rsidRPr="001B4614">
        <w:rPr>
          <w:rFonts w:ascii="Times New Roman" w:eastAsia="Times New Roman" w:hAnsi="Times New Roman"/>
          <w:color w:val="000000"/>
          <w:sz w:val="24"/>
          <w:szCs w:val="24"/>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1B4614" w:rsidRPr="001B4614" w:rsidRDefault="004C7488" w:rsidP="001B4614">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w:t>
      </w:r>
      <w:r w:rsidR="001B4614" w:rsidRPr="001B4614">
        <w:rPr>
          <w:rFonts w:ascii="Times New Roman" w:hAnsi="Times New Roman" w:cs="Times New Roman"/>
          <w:sz w:val="24"/>
          <w:szCs w:val="24"/>
        </w:rPr>
        <w:t>о</w:t>
      </w:r>
      <w:r w:rsidRPr="001B4614">
        <w:rPr>
          <w:rFonts w:ascii="Times New Roman" w:hAnsi="Times New Roman" w:cs="Times New Roman"/>
          <w:sz w:val="24"/>
          <w:szCs w:val="24"/>
        </w:rPr>
        <w:t xml:space="preserve">писать </w:t>
      </w:r>
      <w:r w:rsidR="001B4614" w:rsidRPr="00D463CD">
        <w:rPr>
          <w:rFonts w:ascii="Times New Roman" w:hAnsi="Times New Roman" w:cs="Times New Roman"/>
          <w:color w:val="000000"/>
          <w:sz w:val="24"/>
          <w:szCs w:val="24"/>
        </w:rPr>
        <w:t>ресурс</w:t>
      </w:r>
      <w:r w:rsidR="001B4614" w:rsidRPr="001B4614">
        <w:rPr>
          <w:rFonts w:ascii="Times New Roman" w:hAnsi="Times New Roman" w:cs="Times New Roman"/>
          <w:color w:val="000000"/>
          <w:sz w:val="24"/>
          <w:szCs w:val="24"/>
        </w:rPr>
        <w:t>ы</w:t>
      </w:r>
      <w:r w:rsidR="001B4614" w:rsidRPr="00D463CD">
        <w:rPr>
          <w:rFonts w:ascii="Times New Roman" w:hAnsi="Times New Roman" w:cs="Times New Roman"/>
          <w:color w:val="000000"/>
          <w:sz w:val="24"/>
          <w:szCs w:val="24"/>
        </w:rPr>
        <w:t xml:space="preserve">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001B4614" w:rsidRPr="001B4614">
        <w:rPr>
          <w:rFonts w:ascii="Times New Roman" w:hAnsi="Times New Roman" w:cs="Times New Roman"/>
          <w:color w:val="000000"/>
          <w:sz w:val="24"/>
          <w:szCs w:val="24"/>
        </w:rPr>
        <w:t>.</w:t>
      </w:r>
    </w:p>
    <w:p w:rsidR="001B4614" w:rsidRPr="001B4614" w:rsidRDefault="001B4614" w:rsidP="001B4614">
      <w:pPr>
        <w:spacing w:after="0" w:line="240" w:lineRule="auto"/>
        <w:jc w:val="both"/>
        <w:rPr>
          <w:rFonts w:ascii="Times New Roman" w:hAnsi="Times New Roman" w:cs="Times New Roman"/>
          <w:sz w:val="24"/>
          <w:szCs w:val="24"/>
        </w:rPr>
      </w:pPr>
      <w:r w:rsidRPr="001B4614">
        <w:rPr>
          <w:rFonts w:ascii="Times New Roman" w:hAnsi="Times New Roman" w:cs="Times New Roman"/>
          <w:sz w:val="24"/>
          <w:szCs w:val="24"/>
        </w:rPr>
        <w:t>1.7. проанализировать</w:t>
      </w:r>
      <w:r w:rsidRPr="001B4614">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профильной организации (базы-практики).</w:t>
      </w:r>
      <w:r w:rsidRPr="001B4614">
        <w:rPr>
          <w:rFonts w:ascii="Times New Roman" w:eastAsia="Times New Roman" w:hAnsi="Times New Roman" w:cs="Times New Roman"/>
          <w:color w:val="002060"/>
          <w:sz w:val="24"/>
          <w:szCs w:val="24"/>
        </w:rPr>
        <w:t xml:space="preserve"> </w:t>
      </w:r>
      <w:r w:rsidRPr="001B4614">
        <w:rPr>
          <w:rFonts w:ascii="Times New Roman" w:eastAsia="Times New Roman" w:hAnsi="Times New Roman" w:cs="Times New Roman"/>
          <w:sz w:val="24"/>
          <w:szCs w:val="24"/>
        </w:rPr>
        <w:t>Провести анализ основных экономических показателей (исследование динамики и структуры показателей, характеризующих эффективность функционирования профильной организации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профильной организации.</w:t>
      </w:r>
    </w:p>
    <w:p w:rsidR="001B4614" w:rsidRDefault="001B4614" w:rsidP="004C7488">
      <w:pPr>
        <w:jc w:val="center"/>
        <w:rPr>
          <w:rFonts w:ascii="Times New Roman" w:hAnsi="Times New Roman" w:cs="Times New Roman"/>
          <w:b/>
          <w:color w:val="FF0000"/>
          <w:sz w:val="24"/>
          <w:szCs w:val="24"/>
        </w:rPr>
      </w:pPr>
    </w:p>
    <w:p w:rsidR="004C7488" w:rsidRPr="00B07D3D" w:rsidRDefault="004C7488" w:rsidP="004C7488">
      <w:pPr>
        <w:jc w:val="center"/>
        <w:rPr>
          <w:rFonts w:ascii="Times New Roman" w:hAnsi="Times New Roman" w:cs="Times New Roman"/>
          <w:b/>
          <w:color w:val="FF0000"/>
          <w:sz w:val="24"/>
          <w:szCs w:val="24"/>
        </w:rPr>
      </w:pPr>
      <w:r w:rsidRPr="00B07D3D">
        <w:rPr>
          <w:rFonts w:ascii="Times New Roman" w:hAnsi="Times New Roman" w:cs="Times New Roman"/>
          <w:b/>
          <w:color w:val="FF0000"/>
          <w:sz w:val="24"/>
          <w:szCs w:val="24"/>
        </w:rPr>
        <w:t>Раздел 2. Индивидуальное задание</w:t>
      </w:r>
    </w:p>
    <w:p w:rsidR="004C7488" w:rsidRDefault="004C7488" w:rsidP="004C7488">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4C7488" w:rsidRDefault="004C7488" w:rsidP="004C7488">
      <w:pPr>
        <w:pStyle w:val="ae"/>
        <w:spacing w:before="0" w:beforeAutospacing="0" w:after="0" w:afterAutospacing="0"/>
        <w:rPr>
          <w:i/>
          <w:iCs/>
        </w:rPr>
      </w:pPr>
    </w:p>
    <w:p w:rsidR="004C7488" w:rsidRDefault="004C7488" w:rsidP="004C7488">
      <w:pPr>
        <w:pStyle w:val="ae"/>
        <w:spacing w:before="0" w:beforeAutospacing="0" w:after="0" w:afterAutospacing="0"/>
        <w:rPr>
          <w:i/>
          <w:iCs/>
        </w:rPr>
      </w:pPr>
      <w:r>
        <w:rPr>
          <w:i/>
          <w:iCs/>
        </w:rPr>
        <w:t>Основные вопросы для наблюдения и анализа:</w:t>
      </w:r>
    </w:p>
    <w:p w:rsidR="004C7488" w:rsidRDefault="004C7488" w:rsidP="004C7488">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4C7488" w:rsidRDefault="004C7488" w:rsidP="004C7488">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4C7488" w:rsidRDefault="004C7488" w:rsidP="004C7488">
      <w:pPr>
        <w:pStyle w:val="ac"/>
        <w:tabs>
          <w:tab w:val="left" w:pos="426"/>
        </w:tabs>
        <w:autoSpaceDE w:val="0"/>
        <w:autoSpaceDN w:val="0"/>
        <w:adjustRightInd w:val="0"/>
        <w:spacing w:after="0"/>
        <w:ind w:left="0"/>
        <w:jc w:val="both"/>
        <w:rPr>
          <w:rFonts w:ascii="Times New Roman" w:hAnsi="Times New Roman"/>
          <w:b/>
          <w:sz w:val="24"/>
          <w:szCs w:val="24"/>
        </w:rPr>
      </w:pPr>
    </w:p>
    <w:p w:rsidR="004C7488" w:rsidRDefault="004C7488" w:rsidP="004C7488">
      <w:pPr>
        <w:pStyle w:val="ae"/>
        <w:spacing w:before="0" w:beforeAutospacing="0" w:after="0" w:afterAutospacing="0"/>
        <w:rPr>
          <w:b/>
          <w:i/>
          <w:iCs/>
        </w:rPr>
      </w:pPr>
      <w:r>
        <w:rPr>
          <w:b/>
          <w:i/>
          <w:iCs/>
        </w:rPr>
        <w:t>Практическая работа:</w:t>
      </w:r>
    </w:p>
    <w:p w:rsidR="004C7488" w:rsidRDefault="004C7488" w:rsidP="004C7488">
      <w:pPr>
        <w:pStyle w:val="ae"/>
        <w:spacing w:before="0" w:beforeAutospacing="0" w:after="0" w:afterAutospacing="0"/>
        <w:rPr>
          <w:b/>
          <w:iCs/>
        </w:rPr>
      </w:pPr>
      <w:r>
        <w:rPr>
          <w:b/>
          <w:i/>
          <w:iCs/>
        </w:rPr>
        <w:t>в отчете необходимо:</w:t>
      </w:r>
    </w:p>
    <w:p w:rsidR="004C7488" w:rsidRDefault="004C7488" w:rsidP="004C7488">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4C7488" w:rsidRPr="00AC2A67" w:rsidRDefault="004C7488" w:rsidP="004C7488">
      <w:pPr>
        <w:spacing w:after="0" w:line="240" w:lineRule="auto"/>
        <w:jc w:val="both"/>
        <w:rPr>
          <w:rFonts w:ascii="Times New Roman" w:hAnsi="Times New Roman" w:cs="Times New Roman"/>
          <w:i/>
        </w:rPr>
      </w:pPr>
      <w:r w:rsidRPr="00AC2A67">
        <w:rPr>
          <w:rFonts w:ascii="Times New Roman" w:hAnsi="Times New Roman" w:cs="Times New Roman"/>
          <w:i/>
        </w:rPr>
        <w:lastRenderedPageBreak/>
        <w:t>НАПРИМЕР. Тема ВКР «</w:t>
      </w:r>
      <w:r w:rsidR="00ED6175" w:rsidRPr="00ED6175">
        <w:rPr>
          <w:rStyle w:val="markedcontent"/>
          <w:rFonts w:ascii="Times New Roman" w:hAnsi="Times New Roman" w:cs="Times New Roman"/>
          <w:i/>
        </w:rPr>
        <w:t>Повышение эффективности функционирования логистической системы организации</w:t>
      </w:r>
      <w:r w:rsidR="00ED6175" w:rsidRPr="00AC2A67">
        <w:rPr>
          <w:rFonts w:ascii="Times New Roman" w:hAnsi="Times New Roman" w:cs="Times New Roman"/>
          <w:i/>
        </w:rPr>
        <w:t xml:space="preserve"> </w:t>
      </w:r>
      <w:r w:rsidRPr="00AC2A67">
        <w:rPr>
          <w:rFonts w:ascii="Times New Roman" w:hAnsi="Times New Roman" w:cs="Times New Roman"/>
          <w:i/>
        </w:rPr>
        <w:t xml:space="preserve">(на примере </w:t>
      </w:r>
      <w:r w:rsidR="00ED6175">
        <w:rPr>
          <w:rFonts w:ascii="Times New Roman" w:hAnsi="Times New Roman" w:cs="Times New Roman"/>
          <w:i/>
        </w:rPr>
        <w:t>ООО «….»</w:t>
      </w:r>
      <w:r w:rsidRPr="00AC2A67">
        <w:rPr>
          <w:rFonts w:ascii="Times New Roman" w:hAnsi="Times New Roman" w:cs="Times New Roman"/>
          <w:i/>
        </w:rPr>
        <w:t>)</w:t>
      </w:r>
    </w:p>
    <w:p w:rsidR="004C7488" w:rsidRPr="00AC2A67" w:rsidRDefault="004C7488" w:rsidP="004C7488">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r w:rsidR="00ED6175">
        <w:rPr>
          <w:rFonts w:ascii="Times New Roman" w:hAnsi="Times New Roman" w:cs="Times New Roman"/>
          <w:i/>
        </w:rPr>
        <w:t>.</w:t>
      </w:r>
    </w:p>
    <w:p w:rsidR="00ED6175" w:rsidRPr="00ED6175" w:rsidRDefault="004C7488" w:rsidP="004C7488">
      <w:pPr>
        <w:spacing w:after="0" w:line="240" w:lineRule="auto"/>
        <w:jc w:val="both"/>
        <w:rPr>
          <w:rStyle w:val="markedcontent"/>
          <w:rFonts w:ascii="Times New Roman" w:hAnsi="Times New Roman" w:cs="Times New Roman"/>
          <w:i/>
        </w:rPr>
      </w:pPr>
      <w:r w:rsidRPr="00ED6175">
        <w:rPr>
          <w:rFonts w:ascii="Times New Roman" w:hAnsi="Times New Roman" w:cs="Times New Roman"/>
          <w:i/>
        </w:rPr>
        <w:t xml:space="preserve">- </w:t>
      </w:r>
      <w:r w:rsidR="00ED6175" w:rsidRPr="00ED6175">
        <w:rPr>
          <w:rStyle w:val="markedcontent"/>
          <w:rFonts w:ascii="Times New Roman" w:hAnsi="Times New Roman" w:cs="Times New Roman"/>
          <w:i/>
        </w:rPr>
        <w:t>Анализ организации логистической деятельности предприятия (на примере ООО «…..»)</w:t>
      </w:r>
    </w:p>
    <w:p w:rsidR="004C7488" w:rsidRPr="00ED6175" w:rsidRDefault="004C7488" w:rsidP="004C7488">
      <w:pPr>
        <w:spacing w:after="0" w:line="240" w:lineRule="auto"/>
        <w:jc w:val="both"/>
        <w:rPr>
          <w:rFonts w:ascii="Times New Roman" w:hAnsi="Times New Roman" w:cs="Times New Roman"/>
          <w:i/>
        </w:rPr>
      </w:pPr>
      <w:r w:rsidRPr="00ED6175">
        <w:rPr>
          <w:rFonts w:ascii="Times New Roman" w:hAnsi="Times New Roman" w:cs="Times New Roman"/>
          <w:i/>
        </w:rPr>
        <w:t xml:space="preserve">- </w:t>
      </w:r>
      <w:r w:rsidR="00ED6175" w:rsidRPr="00ED6175">
        <w:rPr>
          <w:rStyle w:val="markedcontent"/>
          <w:rFonts w:ascii="Times New Roman" w:hAnsi="Times New Roman" w:cs="Times New Roman"/>
          <w:i/>
        </w:rPr>
        <w:t xml:space="preserve">Анализ функционирования логистической системы предприятия </w:t>
      </w:r>
      <w:r w:rsidRPr="00ED6175">
        <w:rPr>
          <w:rFonts w:ascii="Times New Roman" w:hAnsi="Times New Roman" w:cs="Times New Roman"/>
          <w:i/>
        </w:rPr>
        <w:t>и т.</w:t>
      </w:r>
      <w:r w:rsidR="00ED6175" w:rsidRPr="00ED6175">
        <w:rPr>
          <w:rFonts w:ascii="Times New Roman" w:hAnsi="Times New Roman" w:cs="Times New Roman"/>
          <w:i/>
        </w:rPr>
        <w:t>п</w:t>
      </w:r>
      <w:r w:rsidRPr="00ED6175">
        <w:rPr>
          <w:rFonts w:ascii="Times New Roman" w:hAnsi="Times New Roman" w:cs="Times New Roman"/>
          <w:i/>
        </w:rPr>
        <w:t>.</w:t>
      </w:r>
    </w:p>
    <w:p w:rsidR="004C7488" w:rsidRDefault="004C7488" w:rsidP="004C7488">
      <w:pPr>
        <w:spacing w:after="0" w:line="240" w:lineRule="auto"/>
        <w:jc w:val="both"/>
        <w:rPr>
          <w:rFonts w:ascii="Times New Roman" w:hAnsi="Times New Roman" w:cs="Times New Roman"/>
          <w:sz w:val="24"/>
          <w:szCs w:val="24"/>
        </w:rPr>
      </w:pPr>
    </w:p>
    <w:p w:rsidR="004C7488" w:rsidRDefault="004C7488" w:rsidP="004C7488">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4C7488" w:rsidRDefault="004C7488" w:rsidP="004C7488">
      <w:pPr>
        <w:spacing w:after="0" w:line="240" w:lineRule="auto"/>
        <w:jc w:val="both"/>
        <w:rPr>
          <w:rFonts w:ascii="Times New Roman" w:hAnsi="Times New Roman" w:cs="Times New Roman"/>
          <w:i/>
        </w:rPr>
      </w:pPr>
    </w:p>
    <w:p w:rsidR="00ED6175" w:rsidRPr="00AC2A67" w:rsidRDefault="004C7488" w:rsidP="00ED6175">
      <w:pPr>
        <w:spacing w:after="0" w:line="240" w:lineRule="auto"/>
        <w:jc w:val="both"/>
        <w:rPr>
          <w:rFonts w:ascii="Times New Roman" w:hAnsi="Times New Roman" w:cs="Times New Roman"/>
          <w:i/>
        </w:rPr>
      </w:pPr>
      <w:r w:rsidRPr="00AC2A67">
        <w:rPr>
          <w:rFonts w:ascii="Times New Roman" w:hAnsi="Times New Roman" w:cs="Times New Roman"/>
          <w:i/>
        </w:rPr>
        <w:t>НАПРИМЕР. Тема ВКР «</w:t>
      </w:r>
      <w:r w:rsidR="00ED6175" w:rsidRPr="00ED6175">
        <w:rPr>
          <w:rStyle w:val="markedcontent"/>
          <w:rFonts w:ascii="Times New Roman" w:hAnsi="Times New Roman" w:cs="Times New Roman"/>
          <w:i/>
        </w:rPr>
        <w:t>Повышение эффективности функционирования логистической системы организации</w:t>
      </w:r>
      <w:r w:rsidR="00ED6175" w:rsidRPr="00AC2A67">
        <w:rPr>
          <w:rFonts w:ascii="Times New Roman" w:hAnsi="Times New Roman" w:cs="Times New Roman"/>
          <w:i/>
        </w:rPr>
        <w:t xml:space="preserve"> (на примере </w:t>
      </w:r>
      <w:r w:rsidR="00ED6175">
        <w:rPr>
          <w:rFonts w:ascii="Times New Roman" w:hAnsi="Times New Roman" w:cs="Times New Roman"/>
          <w:i/>
        </w:rPr>
        <w:t>ООО «….»</w:t>
      </w:r>
      <w:r w:rsidR="00ED6175" w:rsidRPr="00AC2A67">
        <w:rPr>
          <w:rFonts w:ascii="Times New Roman" w:hAnsi="Times New Roman" w:cs="Times New Roman"/>
          <w:i/>
        </w:rPr>
        <w:t>)</w:t>
      </w:r>
    </w:p>
    <w:p w:rsidR="004C7488" w:rsidRPr="00AC2A67" w:rsidRDefault="004C7488" w:rsidP="004C7488">
      <w:pPr>
        <w:spacing w:after="0" w:line="240" w:lineRule="auto"/>
        <w:jc w:val="both"/>
        <w:rPr>
          <w:rFonts w:ascii="Times New Roman" w:hAnsi="Times New Roman" w:cs="Times New Roman"/>
          <w:i/>
        </w:rPr>
      </w:pPr>
    </w:p>
    <w:p w:rsidR="004C7488" w:rsidRDefault="004C7488" w:rsidP="004C7488">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ED6175" w:rsidRPr="00ED6175" w:rsidRDefault="004C7488" w:rsidP="00ED6175">
      <w:pPr>
        <w:spacing w:after="0" w:line="240" w:lineRule="auto"/>
        <w:jc w:val="both"/>
        <w:rPr>
          <w:rStyle w:val="markedcontent"/>
          <w:rFonts w:ascii="Times New Roman" w:hAnsi="Times New Roman" w:cs="Times New Roman"/>
          <w:i/>
        </w:rPr>
      </w:pPr>
      <w:r w:rsidRPr="00AC2A67">
        <w:rPr>
          <w:rFonts w:ascii="Times New Roman" w:hAnsi="Times New Roman" w:cs="Times New Roman"/>
          <w:i/>
        </w:rPr>
        <w:t xml:space="preserve">- </w:t>
      </w:r>
      <w:r w:rsidR="00ED6175">
        <w:rPr>
          <w:rFonts w:ascii="Times New Roman" w:hAnsi="Times New Roman" w:cs="Times New Roman"/>
          <w:i/>
        </w:rPr>
        <w:t xml:space="preserve">Мероприятия по </w:t>
      </w:r>
      <w:r w:rsidR="00ED6175">
        <w:rPr>
          <w:rStyle w:val="markedcontent"/>
          <w:rFonts w:ascii="Times New Roman" w:hAnsi="Times New Roman" w:cs="Times New Roman"/>
          <w:i/>
        </w:rPr>
        <w:t>п</w:t>
      </w:r>
      <w:r w:rsidR="00ED6175" w:rsidRPr="00ED6175">
        <w:rPr>
          <w:rStyle w:val="markedcontent"/>
          <w:rFonts w:ascii="Times New Roman" w:hAnsi="Times New Roman" w:cs="Times New Roman"/>
          <w:i/>
        </w:rPr>
        <w:t>овышени</w:t>
      </w:r>
      <w:r w:rsidR="00ED6175">
        <w:rPr>
          <w:rStyle w:val="markedcontent"/>
          <w:rFonts w:ascii="Times New Roman" w:hAnsi="Times New Roman" w:cs="Times New Roman"/>
          <w:i/>
        </w:rPr>
        <w:t>ю</w:t>
      </w:r>
      <w:r w:rsidR="00ED6175" w:rsidRPr="00ED6175">
        <w:rPr>
          <w:rStyle w:val="markedcontent"/>
          <w:rFonts w:ascii="Times New Roman" w:hAnsi="Times New Roman" w:cs="Times New Roman"/>
          <w:i/>
        </w:rPr>
        <w:t xml:space="preserve"> эффективности функционирования логистической системы предприятия (на примере ООО «……») </w:t>
      </w:r>
    </w:p>
    <w:p w:rsidR="004C7488" w:rsidRPr="00ED6175" w:rsidRDefault="004C7488" w:rsidP="00ED6175">
      <w:pPr>
        <w:spacing w:after="0" w:line="240" w:lineRule="auto"/>
        <w:jc w:val="both"/>
        <w:rPr>
          <w:rFonts w:ascii="Times New Roman" w:hAnsi="Times New Roman" w:cs="Times New Roman"/>
          <w:i/>
        </w:rPr>
      </w:pPr>
      <w:r w:rsidRPr="00ED6175">
        <w:rPr>
          <w:rFonts w:ascii="Times New Roman" w:hAnsi="Times New Roman" w:cs="Times New Roman"/>
          <w:i/>
        </w:rPr>
        <w:t xml:space="preserve">- </w:t>
      </w:r>
      <w:r w:rsidR="00ED6175" w:rsidRPr="00ED6175">
        <w:rPr>
          <w:rStyle w:val="markedcontent"/>
          <w:rFonts w:ascii="Times New Roman" w:hAnsi="Times New Roman" w:cs="Times New Roman"/>
          <w:i/>
        </w:rPr>
        <w:t xml:space="preserve">Оценка экономической эффективности предложений </w:t>
      </w:r>
      <w:r w:rsidRPr="00ED6175">
        <w:rPr>
          <w:rFonts w:ascii="Times New Roman" w:hAnsi="Times New Roman" w:cs="Times New Roman"/>
          <w:i/>
        </w:rPr>
        <w:t>и т.п.</w:t>
      </w:r>
    </w:p>
    <w:p w:rsidR="004C7488" w:rsidRDefault="004C7488" w:rsidP="004C7488">
      <w:pPr>
        <w:spacing w:after="0" w:line="240" w:lineRule="auto"/>
        <w:ind w:firstLine="709"/>
        <w:jc w:val="both"/>
        <w:rPr>
          <w:rFonts w:ascii="Times New Roman" w:hAnsi="Times New Roman" w:cs="Times New Roman"/>
          <w:b/>
          <w:sz w:val="24"/>
          <w:szCs w:val="24"/>
        </w:rPr>
      </w:pPr>
    </w:p>
    <w:p w:rsidR="004C7488" w:rsidRDefault="004C7488" w:rsidP="004C7488">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w:t>
      </w:r>
      <w:r w:rsidR="00ED6175">
        <w:rPr>
          <w:rFonts w:ascii="Times New Roman" w:hAnsi="Times New Roman" w:cs="Times New Roman"/>
          <w:sz w:val="24"/>
          <w:szCs w:val="24"/>
        </w:rPr>
        <w:t>й</w:t>
      </w:r>
      <w:r>
        <w:rPr>
          <w:rFonts w:ascii="Times New Roman" w:hAnsi="Times New Roman" w:cs="Times New Roman"/>
          <w:sz w:val="24"/>
          <w:szCs w:val="24"/>
        </w:rPr>
        <w:t xml:space="preserve">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933B2E" w:rsidRPr="00B478C8" w:rsidRDefault="00933B2E" w:rsidP="00A827A8">
      <w:pPr>
        <w:pStyle w:val="ae"/>
        <w:spacing w:before="0" w:beforeAutospacing="0" w:after="0" w:afterAutospacing="0"/>
        <w:jc w:val="both"/>
        <w:rPr>
          <w:sz w:val="22"/>
          <w:szCs w:val="22"/>
        </w:rPr>
      </w:pPr>
    </w:p>
    <w:p w:rsidR="005B2285" w:rsidRPr="00D312DF" w:rsidRDefault="00F44362" w:rsidP="002C2745">
      <w:pPr>
        <w:pStyle w:val="ae"/>
        <w:jc w:val="center"/>
        <w:rPr>
          <w:rStyle w:val="fontstyle01"/>
          <w:rFonts w:ascii="Times New Roman" w:hAnsi="Times New Roman"/>
        </w:rPr>
      </w:pPr>
      <w:r w:rsidRPr="00977D79">
        <w:rPr>
          <w:b/>
          <w:iCs/>
        </w:rPr>
        <w:t>6.</w:t>
      </w:r>
      <w:r w:rsidRPr="00860A23">
        <w:rPr>
          <w:iCs/>
        </w:rPr>
        <w:t xml:space="preserve"> </w:t>
      </w:r>
      <w:r w:rsidR="00376777" w:rsidRPr="00977D79">
        <w:rPr>
          <w:b/>
          <w:iCs/>
        </w:rPr>
        <w:t xml:space="preserve">Структура отчета </w:t>
      </w:r>
      <w:r w:rsidR="00376777" w:rsidRPr="00977D79">
        <w:rPr>
          <w:b/>
        </w:rPr>
        <w:t>практической подготовки в форме</w:t>
      </w:r>
      <w:r w:rsidR="00376777" w:rsidRPr="00977D79">
        <w:rPr>
          <w:b/>
          <w:bCs/>
        </w:rPr>
        <w:t xml:space="preserve"> </w:t>
      </w:r>
      <w:r w:rsidR="00376777" w:rsidRPr="00977D79">
        <w:rPr>
          <w:b/>
        </w:rPr>
        <w:t xml:space="preserve"> </w:t>
      </w:r>
      <w:r w:rsidR="005440FB" w:rsidRPr="005440FB">
        <w:rPr>
          <w:rStyle w:val="fontstyle01"/>
          <w:rFonts w:ascii="Times New Roman" w:hAnsi="Times New Roman"/>
          <w:color w:val="auto"/>
        </w:rPr>
        <w:t>производственной</w:t>
      </w:r>
      <w:r w:rsidR="005440FB" w:rsidRPr="005440FB">
        <w:t xml:space="preserve"> </w:t>
      </w:r>
      <w:r w:rsidR="00376777" w:rsidRPr="00977D79">
        <w:rPr>
          <w:b/>
        </w:rPr>
        <w:t>практики</w:t>
      </w:r>
      <w:r w:rsidR="00977D79">
        <w:rPr>
          <w:b/>
        </w:rPr>
        <w:t xml:space="preserve"> </w:t>
      </w:r>
      <w:r w:rsidR="005B2285" w:rsidRPr="00D312DF">
        <w:rPr>
          <w:rStyle w:val="fontstyle01"/>
          <w:rFonts w:ascii="Times New Roman" w:hAnsi="Times New Roman"/>
        </w:rPr>
        <w:t>(</w:t>
      </w:r>
      <w:r w:rsidR="00D312DF" w:rsidRPr="000503A2">
        <w:rPr>
          <w:b/>
        </w:rPr>
        <w:t>преддипломная практика</w:t>
      </w:r>
      <w:r w:rsidR="005B2285" w:rsidRPr="00D312DF">
        <w:rPr>
          <w:rStyle w:val="fontstyle01"/>
          <w:rFonts w:ascii="Times New Roman" w:hAnsi="Times New Roman"/>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5E1273">
      <w:pPr>
        <w:pStyle w:val="ac"/>
        <w:widowControl w:val="0"/>
        <w:numPr>
          <w:ilvl w:val="0"/>
          <w:numId w:val="8"/>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5E1273">
      <w:pPr>
        <w:pStyle w:val="ac"/>
        <w:widowControl w:val="0"/>
        <w:numPr>
          <w:ilvl w:val="0"/>
          <w:numId w:val="8"/>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5E1273">
      <w:pPr>
        <w:pStyle w:val="ac"/>
        <w:widowControl w:val="0"/>
        <w:numPr>
          <w:ilvl w:val="0"/>
          <w:numId w:val="8"/>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5E1273">
      <w:pPr>
        <w:pStyle w:val="ac"/>
        <w:widowControl w:val="0"/>
        <w:numPr>
          <w:ilvl w:val="0"/>
          <w:numId w:val="8"/>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5B2285" w:rsidRPr="00D312DF" w:rsidRDefault="00977D79" w:rsidP="005B2285">
      <w:pPr>
        <w:spacing w:after="0" w:line="240" w:lineRule="auto"/>
        <w:ind w:firstLine="708"/>
        <w:jc w:val="center"/>
        <w:rPr>
          <w:rStyle w:val="fontstyle01"/>
          <w:rFonts w:ascii="Times New Roman" w:hAnsi="Times New Roman" w:cs="Times New Roman"/>
          <w:b w:val="0"/>
        </w:rPr>
      </w:pPr>
      <w:r w:rsidRPr="005B2285">
        <w:rPr>
          <w:rStyle w:val="a9"/>
          <w:rFonts w:eastAsiaTheme="majorEastAsia"/>
          <w:b w:val="0"/>
          <w:bCs w:val="0"/>
          <w:sz w:val="24"/>
          <w:szCs w:val="24"/>
        </w:rPr>
        <w:t>7</w:t>
      </w:r>
      <w:r w:rsidR="00F44362" w:rsidRPr="005B2285">
        <w:rPr>
          <w:rStyle w:val="a9"/>
          <w:rFonts w:eastAsiaTheme="majorEastAsia"/>
          <w:b w:val="0"/>
          <w:bCs w:val="0"/>
          <w:sz w:val="24"/>
          <w:szCs w:val="24"/>
        </w:rPr>
        <w:t xml:space="preserve">. </w:t>
      </w:r>
      <w:r w:rsidR="008428FA" w:rsidRPr="005B2285">
        <w:rPr>
          <w:rFonts w:ascii="Times New Roman" w:hAnsi="Times New Roman" w:cs="Times New Roman"/>
          <w:b/>
          <w:bCs/>
          <w:iCs/>
          <w:sz w:val="24"/>
          <w:szCs w:val="24"/>
        </w:rPr>
        <w:t xml:space="preserve">Требования к оформлению отчета </w:t>
      </w:r>
      <w:r w:rsidR="00376777" w:rsidRPr="005B2285">
        <w:rPr>
          <w:rFonts w:ascii="Times New Roman" w:hAnsi="Times New Roman" w:cs="Times New Roman"/>
          <w:b/>
          <w:sz w:val="24"/>
          <w:szCs w:val="24"/>
        </w:rPr>
        <w:t>практической подготовки в форме</w:t>
      </w:r>
      <w:r w:rsidR="00376777" w:rsidRPr="005B2285">
        <w:rPr>
          <w:bCs/>
        </w:rPr>
        <w:t xml:space="preserve"> </w:t>
      </w:r>
      <w:r w:rsidR="00376777" w:rsidRPr="005B2285">
        <w:rPr>
          <w:rFonts w:ascii="Times New Roman" w:hAnsi="Times New Roman" w:cs="Times New Roman"/>
          <w:sz w:val="24"/>
          <w:szCs w:val="24"/>
        </w:rPr>
        <w:t xml:space="preserve"> </w:t>
      </w:r>
      <w:r w:rsidR="005440FB" w:rsidRPr="005B2285">
        <w:rPr>
          <w:rStyle w:val="fontstyle01"/>
          <w:rFonts w:ascii="Times New Roman" w:hAnsi="Times New Roman" w:cs="Times New Roman"/>
          <w:color w:val="auto"/>
        </w:rPr>
        <w:t>производственной</w:t>
      </w:r>
      <w:r w:rsidR="005440FB" w:rsidRPr="005B2285">
        <w:rPr>
          <w:rFonts w:ascii="Times New Roman" w:hAnsi="Times New Roman" w:cs="Times New Roman"/>
          <w:sz w:val="24"/>
          <w:szCs w:val="24"/>
        </w:rPr>
        <w:t xml:space="preserve"> </w:t>
      </w:r>
      <w:r w:rsidR="00376777" w:rsidRPr="005B2285">
        <w:rPr>
          <w:rFonts w:ascii="Times New Roman" w:hAnsi="Times New Roman" w:cs="Times New Roman"/>
          <w:b/>
          <w:sz w:val="24"/>
          <w:szCs w:val="24"/>
        </w:rPr>
        <w:t>практики</w:t>
      </w:r>
      <w:r w:rsidR="005B2285">
        <w:rPr>
          <w:rFonts w:ascii="Times New Roman" w:hAnsi="Times New Roman" w:cs="Times New Roman"/>
          <w:b/>
          <w:sz w:val="24"/>
          <w:szCs w:val="24"/>
        </w:rPr>
        <w:t xml:space="preserve"> </w:t>
      </w:r>
      <w:r w:rsidR="005B2285" w:rsidRPr="00D312DF">
        <w:rPr>
          <w:rStyle w:val="fontstyle01"/>
          <w:rFonts w:ascii="Times New Roman" w:hAnsi="Times New Roman" w:cs="Times New Roman"/>
          <w:b w:val="0"/>
        </w:rPr>
        <w:t>(</w:t>
      </w:r>
      <w:r w:rsidR="00D312DF" w:rsidRPr="00D312DF">
        <w:rPr>
          <w:rFonts w:ascii="Times New Roman" w:eastAsia="Times New Roman" w:hAnsi="Times New Roman" w:cs="Times New Roman"/>
          <w:b/>
          <w:sz w:val="24"/>
          <w:szCs w:val="24"/>
        </w:rPr>
        <w:t>преддипломная практика</w:t>
      </w:r>
      <w:r w:rsidR="005B2285" w:rsidRPr="00D312DF">
        <w:rPr>
          <w:rStyle w:val="fontstyle01"/>
          <w:rFonts w:ascii="Times New Roman" w:hAnsi="Times New Roman" w:cs="Times New Roman"/>
          <w:b w:val="0"/>
        </w:rPr>
        <w:t>)</w:t>
      </w:r>
    </w:p>
    <w:p w:rsidR="00A737B2" w:rsidRPr="00376777"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000D6">
        <w:rPr>
          <w:rFonts w:ascii="Times New Roman" w:hAnsi="Times New Roman" w:cs="Times New Roman"/>
          <w:noProof/>
          <w:sz w:val="24"/>
          <w:szCs w:val="24"/>
        </w:rPr>
      </w:r>
      <w:r w:rsidR="00E000D6">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E000D6">
        <w:rPr>
          <w:rFonts w:ascii="Times New Roman" w:hAnsi="Times New Roman" w:cs="Times New Roman"/>
          <w:noProof/>
          <w:sz w:val="24"/>
          <w:szCs w:val="24"/>
        </w:rPr>
      </w:r>
      <w:r w:rsidR="00E000D6">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E000D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E000D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E000D6">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5E1273">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5E1273">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E000D6">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5E1273">
      <w:pPr>
        <w:pStyle w:val="ae"/>
        <w:numPr>
          <w:ilvl w:val="0"/>
          <w:numId w:val="10"/>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1" w:history="1">
        <w:r w:rsidR="00E000D6">
          <w:rPr>
            <w:rStyle w:val="af"/>
          </w:rPr>
          <w:t>https://urait.ru/bcode/462503</w:t>
        </w:r>
      </w:hyperlink>
      <w:r w:rsidRPr="008205F8">
        <w:t xml:space="preserve"> </w:t>
      </w:r>
    </w:p>
    <w:p w:rsidR="00707ECD" w:rsidRPr="008205F8" w:rsidRDefault="00707ECD" w:rsidP="005E1273">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E000D6">
          <w:rPr>
            <w:rStyle w:val="af"/>
            <w:rFonts w:ascii="Times New Roman" w:hAnsi="Times New Roman"/>
            <w:sz w:val="24"/>
            <w:szCs w:val="24"/>
          </w:rPr>
          <w:t>https://urait.ru/bcode/467371</w:t>
        </w:r>
      </w:hyperlink>
    </w:p>
    <w:p w:rsidR="00707ECD" w:rsidRPr="008205F8" w:rsidRDefault="00707ECD" w:rsidP="005E1273">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E000D6">
          <w:rPr>
            <w:rStyle w:val="af"/>
            <w:rFonts w:ascii="Times New Roman" w:hAnsi="Times New Roman"/>
            <w:sz w:val="24"/>
            <w:szCs w:val="24"/>
          </w:rPr>
          <w:t>https://urait.ru/bcode/456491</w:t>
        </w:r>
      </w:hyperlink>
    </w:p>
    <w:p w:rsidR="008205F8" w:rsidRPr="008205F8" w:rsidRDefault="008205F8" w:rsidP="005E1273">
      <w:pPr>
        <w:pStyle w:val="ac"/>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5E1273">
      <w:pPr>
        <w:pStyle w:val="ae"/>
        <w:numPr>
          <w:ilvl w:val="0"/>
          <w:numId w:val="12"/>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E000D6">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E000D6">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5E1273">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E000D6">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0503A2" w:rsidRPr="00BB3BB3" w:rsidRDefault="000503A2" w:rsidP="000503A2">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0503A2" w:rsidRDefault="000503A2" w:rsidP="000503A2">
      <w:pPr>
        <w:pStyle w:val="ae"/>
        <w:spacing w:before="0" w:beforeAutospacing="0" w:after="0" w:afterAutospacing="0"/>
        <w:jc w:val="center"/>
        <w:rPr>
          <w:b/>
        </w:rPr>
      </w:pPr>
    </w:p>
    <w:p w:rsidR="000503A2" w:rsidRPr="004E7AEE" w:rsidRDefault="000503A2" w:rsidP="000503A2">
      <w:pPr>
        <w:pStyle w:val="ae"/>
        <w:spacing w:before="0" w:beforeAutospacing="0" w:after="0" w:afterAutospacing="0"/>
        <w:rPr>
          <w:b/>
        </w:rPr>
      </w:pPr>
      <w:r w:rsidRPr="004E7AEE">
        <w:t>Введение</w:t>
      </w:r>
    </w:p>
    <w:p w:rsidR="000503A2" w:rsidRPr="004E7AEE" w:rsidRDefault="000503A2" w:rsidP="000503A2">
      <w:pPr>
        <w:pStyle w:val="ae"/>
        <w:spacing w:before="0" w:beforeAutospacing="0" w:after="0" w:afterAutospacing="0"/>
        <w:jc w:val="center"/>
        <w:rPr>
          <w:iCs/>
        </w:rPr>
      </w:pPr>
      <w:r w:rsidRPr="004E7AEE">
        <w:rPr>
          <w:b/>
        </w:rPr>
        <w:t>Раздел 1 Общие сведения об организации</w:t>
      </w:r>
    </w:p>
    <w:p w:rsidR="000503A2" w:rsidRPr="004E7AEE" w:rsidRDefault="000503A2" w:rsidP="000503A2">
      <w:pPr>
        <w:pStyle w:val="ae"/>
        <w:spacing w:before="0" w:beforeAutospacing="0" w:after="0" w:afterAutospacing="0"/>
        <w:rPr>
          <w:iCs/>
        </w:rPr>
      </w:pPr>
    </w:p>
    <w:p w:rsidR="000503A2" w:rsidRPr="001B4614" w:rsidRDefault="000503A2" w:rsidP="001B4614">
      <w:pPr>
        <w:pStyle w:val="ae"/>
        <w:spacing w:before="0" w:beforeAutospacing="0" w:after="0" w:afterAutospacing="0"/>
        <w:jc w:val="both"/>
      </w:pPr>
      <w:r w:rsidRPr="001B4614">
        <w:t>1.1 Общие сведения об (</w:t>
      </w:r>
      <w:r w:rsidRPr="001B4614">
        <w:rPr>
          <w:i/>
        </w:rPr>
        <w:t>наименование профильной организации</w:t>
      </w:r>
      <w:r w:rsidRPr="001B4614">
        <w:t xml:space="preserve">)  </w:t>
      </w:r>
    </w:p>
    <w:p w:rsidR="000503A2" w:rsidRPr="001B4614" w:rsidRDefault="000503A2" w:rsidP="001B4614">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1.2 Организационно-правовая форма и организационная структура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0503A2" w:rsidRPr="001B4614" w:rsidRDefault="000503A2" w:rsidP="001B4614">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1.3 Нормативно-правовое обеспечение деятельности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0503A2" w:rsidRPr="001B4614" w:rsidRDefault="000503A2" w:rsidP="001B4614">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1.4 Мероприятия, проводимые в организации по</w:t>
      </w:r>
      <w:r w:rsidRPr="001B4614">
        <w:rPr>
          <w:rFonts w:ascii="Arial" w:hAnsi="Arial" w:cs="Arial"/>
          <w:sz w:val="24"/>
          <w:szCs w:val="24"/>
        </w:rPr>
        <w:t xml:space="preserve"> </w:t>
      </w:r>
      <w:r w:rsidRPr="001B4614">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0503A2" w:rsidRPr="001B4614" w:rsidRDefault="000503A2" w:rsidP="001B4614">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1.5. С</w:t>
      </w:r>
      <w:r w:rsidRPr="001B4614">
        <w:rPr>
          <w:rFonts w:ascii="Times New Roman" w:eastAsia="Times New Roman" w:hAnsi="Times New Roman"/>
          <w:color w:val="000000"/>
          <w:sz w:val="24"/>
          <w:szCs w:val="24"/>
        </w:rPr>
        <w:t>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1B4614" w:rsidRPr="001B4614" w:rsidRDefault="000503A2" w:rsidP="001B4614">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w:t>
      </w:r>
      <w:r w:rsidR="001B4614" w:rsidRPr="001B4614">
        <w:rPr>
          <w:rFonts w:ascii="Times New Roman" w:hAnsi="Times New Roman" w:cs="Times New Roman"/>
          <w:color w:val="000000"/>
          <w:sz w:val="24"/>
          <w:szCs w:val="24"/>
        </w:rPr>
        <w:t>Р</w:t>
      </w:r>
      <w:r w:rsidR="001B4614" w:rsidRPr="00D463CD">
        <w:rPr>
          <w:rFonts w:ascii="Times New Roman" w:hAnsi="Times New Roman" w:cs="Times New Roman"/>
          <w:color w:val="000000"/>
          <w:sz w:val="24"/>
          <w:szCs w:val="24"/>
        </w:rPr>
        <w:t>есурс</w:t>
      </w:r>
      <w:r w:rsidR="001B4614" w:rsidRPr="001B4614">
        <w:rPr>
          <w:rFonts w:ascii="Times New Roman" w:hAnsi="Times New Roman" w:cs="Times New Roman"/>
          <w:color w:val="000000"/>
          <w:sz w:val="24"/>
          <w:szCs w:val="24"/>
        </w:rPr>
        <w:t>ы</w:t>
      </w:r>
      <w:r w:rsidR="001B4614" w:rsidRPr="00D463CD">
        <w:rPr>
          <w:rFonts w:ascii="Times New Roman" w:hAnsi="Times New Roman" w:cs="Times New Roman"/>
          <w:color w:val="000000"/>
          <w:sz w:val="24"/>
          <w:szCs w:val="24"/>
        </w:rPr>
        <w:t xml:space="preserve"> (личностны</w:t>
      </w:r>
      <w:r w:rsidR="001B4614" w:rsidRPr="001B4614">
        <w:rPr>
          <w:rFonts w:ascii="Times New Roman" w:hAnsi="Times New Roman" w:cs="Times New Roman"/>
          <w:color w:val="000000"/>
          <w:sz w:val="24"/>
          <w:szCs w:val="24"/>
        </w:rPr>
        <w:t>е</w:t>
      </w:r>
      <w:r w:rsidR="001B4614" w:rsidRPr="00D463CD">
        <w:rPr>
          <w:rFonts w:ascii="Times New Roman" w:hAnsi="Times New Roman" w:cs="Times New Roman"/>
          <w:color w:val="000000"/>
          <w:sz w:val="24"/>
          <w:szCs w:val="24"/>
        </w:rPr>
        <w:t>, ситуативны</w:t>
      </w:r>
      <w:r w:rsidR="001B4614" w:rsidRPr="001B4614">
        <w:rPr>
          <w:rFonts w:ascii="Times New Roman" w:hAnsi="Times New Roman" w:cs="Times New Roman"/>
          <w:color w:val="000000"/>
          <w:sz w:val="24"/>
          <w:szCs w:val="24"/>
        </w:rPr>
        <w:t>е</w:t>
      </w:r>
      <w:r w:rsidR="001B4614" w:rsidRPr="00D463CD">
        <w:rPr>
          <w:rFonts w:ascii="Times New Roman" w:hAnsi="Times New Roman" w:cs="Times New Roman"/>
          <w:color w:val="000000"/>
          <w:sz w:val="24"/>
          <w:szCs w:val="24"/>
        </w:rPr>
        <w:t>, временны</w:t>
      </w:r>
      <w:r w:rsidR="001B4614" w:rsidRPr="001B4614">
        <w:rPr>
          <w:rFonts w:ascii="Times New Roman" w:hAnsi="Times New Roman" w:cs="Times New Roman"/>
          <w:color w:val="000000"/>
          <w:sz w:val="24"/>
          <w:szCs w:val="24"/>
        </w:rPr>
        <w:t>е</w:t>
      </w:r>
      <w:r w:rsidR="001B4614" w:rsidRPr="00D463CD">
        <w:rPr>
          <w:rFonts w:ascii="Times New Roman" w:hAnsi="Times New Roman" w:cs="Times New Roman"/>
          <w:color w:val="000000"/>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1B4614" w:rsidRPr="001B4614" w:rsidRDefault="001B4614" w:rsidP="001B4614">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1.7</w:t>
      </w:r>
      <w:r w:rsidRPr="001B4614">
        <w:rPr>
          <w:rFonts w:ascii="Times New Roman" w:eastAsia="Times New Roman" w:hAnsi="Times New Roman"/>
          <w:sz w:val="24"/>
          <w:szCs w:val="24"/>
        </w:rPr>
        <w:t xml:space="preserve"> </w:t>
      </w:r>
      <w:r w:rsidRPr="001B4614">
        <w:rPr>
          <w:rFonts w:ascii="Times New Roman" w:hAnsi="Times New Roman"/>
          <w:iCs/>
          <w:sz w:val="24"/>
          <w:szCs w:val="24"/>
        </w:rPr>
        <w:t>Документы, регламентирующие экономическую деятельность</w:t>
      </w:r>
      <w:r w:rsidRPr="001B4614">
        <w:rPr>
          <w:sz w:val="24"/>
          <w:szCs w:val="24"/>
        </w:rPr>
        <w:t xml:space="preserve"> </w:t>
      </w:r>
      <w:r w:rsidRPr="001B4614">
        <w:rPr>
          <w:rFonts w:ascii="Times New Roman" w:eastAsia="Times New Roman" w:hAnsi="Times New Roman"/>
          <w:sz w:val="24"/>
          <w:szCs w:val="24"/>
        </w:rPr>
        <w:t xml:space="preserve">анализ основных экономических показателей </w:t>
      </w:r>
      <w:r w:rsidRPr="001B4614">
        <w:rPr>
          <w:rFonts w:ascii="Times New Roman" w:hAnsi="Times New Roman"/>
          <w:sz w:val="24"/>
          <w:szCs w:val="24"/>
        </w:rPr>
        <w:t>(</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1B4614" w:rsidRDefault="001B4614" w:rsidP="000503A2">
      <w:pPr>
        <w:jc w:val="center"/>
        <w:rPr>
          <w:rFonts w:ascii="Times New Roman" w:hAnsi="Times New Roman" w:cs="Times New Roman"/>
          <w:b/>
          <w:sz w:val="24"/>
          <w:szCs w:val="24"/>
        </w:rPr>
      </w:pPr>
    </w:p>
    <w:p w:rsidR="000503A2" w:rsidRPr="00547B3E" w:rsidRDefault="000503A2" w:rsidP="000503A2">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0503A2" w:rsidRDefault="000503A2" w:rsidP="000503A2">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0503A2" w:rsidRDefault="000503A2" w:rsidP="000503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0503A2" w:rsidRDefault="000503A2" w:rsidP="000503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0503A2" w:rsidRDefault="000503A2" w:rsidP="000503A2">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0503A2" w:rsidRDefault="000503A2" w:rsidP="000503A2">
      <w:pPr>
        <w:pStyle w:val="31"/>
        <w:shd w:val="clear" w:color="auto" w:fill="auto"/>
        <w:spacing w:after="0" w:line="360" w:lineRule="auto"/>
        <w:jc w:val="left"/>
        <w:rPr>
          <w:color w:val="auto"/>
        </w:rPr>
      </w:pPr>
      <w:r>
        <w:rPr>
          <w:color w:val="auto"/>
        </w:rPr>
        <w:t>2.2.1. Пути совершенствования….</w:t>
      </w:r>
    </w:p>
    <w:p w:rsidR="000503A2" w:rsidRDefault="000503A2" w:rsidP="000503A2">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0503A2" w:rsidRDefault="000503A2" w:rsidP="000503A2">
      <w:pPr>
        <w:pStyle w:val="31"/>
        <w:shd w:val="clear" w:color="auto" w:fill="auto"/>
        <w:spacing w:after="0" w:line="360" w:lineRule="auto"/>
        <w:jc w:val="left"/>
        <w:rPr>
          <w:color w:val="auto"/>
        </w:rPr>
      </w:pPr>
      <w:r>
        <w:rPr>
          <w:color w:val="auto"/>
        </w:rPr>
        <w:t>…..</w:t>
      </w:r>
    </w:p>
    <w:p w:rsidR="000503A2" w:rsidRPr="00547B3E" w:rsidRDefault="000503A2" w:rsidP="000503A2">
      <w:pPr>
        <w:pStyle w:val="31"/>
        <w:shd w:val="clear" w:color="auto" w:fill="auto"/>
        <w:spacing w:after="0" w:line="360" w:lineRule="auto"/>
        <w:jc w:val="left"/>
        <w:rPr>
          <w:color w:val="auto"/>
        </w:rPr>
      </w:pPr>
      <w:r w:rsidRPr="00547B3E">
        <w:rPr>
          <w:color w:val="auto"/>
        </w:rPr>
        <w:t>Заключение</w:t>
      </w:r>
    </w:p>
    <w:p w:rsidR="000503A2" w:rsidRPr="00547B3E" w:rsidRDefault="000503A2" w:rsidP="000503A2">
      <w:pPr>
        <w:pStyle w:val="31"/>
        <w:shd w:val="clear" w:color="auto" w:fill="auto"/>
        <w:spacing w:after="0" w:line="360" w:lineRule="auto"/>
        <w:jc w:val="left"/>
        <w:rPr>
          <w:color w:val="auto"/>
        </w:rPr>
      </w:pPr>
      <w:r w:rsidRPr="00547B3E">
        <w:rPr>
          <w:color w:val="auto"/>
        </w:rPr>
        <w:t>Список использованных источников</w:t>
      </w:r>
    </w:p>
    <w:p w:rsidR="000503A2" w:rsidRDefault="000503A2" w:rsidP="000503A2">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0503A2">
      <w:pPr>
        <w:rPr>
          <w:rFonts w:ascii="Times New Roman" w:hAnsi="Times New Roman" w:cs="Times New Roman"/>
          <w:sz w:val="24"/>
          <w:szCs w:val="24"/>
        </w:rPr>
      </w:pPr>
      <w:r>
        <w:rPr>
          <w:rFonts w:ascii="Times New Roman" w:hAnsi="Times New Roman" w:cs="Times New Roman"/>
          <w:sz w:val="24"/>
          <w:szCs w:val="24"/>
        </w:rPr>
        <w:br w:type="page"/>
      </w:r>
    </w:p>
    <w:p w:rsidR="00DE6743" w:rsidRPr="00E155D4" w:rsidRDefault="00DE6743" w:rsidP="00DE6743">
      <w:pPr>
        <w:pStyle w:val="ae"/>
        <w:spacing w:before="0" w:beforeAutospacing="0" w:after="0" w:afterAutospacing="0"/>
        <w:jc w:val="both"/>
        <w:rPr>
          <w:iCs/>
          <w:color w:val="1F497D" w:themeColor="text2"/>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5440FB">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5440FB" w:rsidRPr="005440FB">
        <w:rPr>
          <w:rStyle w:val="fontstyle01"/>
          <w:rFonts w:ascii="Times New Roman" w:hAnsi="Times New Roman" w:cs="Times New Roman"/>
          <w:b w:val="0"/>
          <w:color w:val="auto"/>
          <w:sz w:val="28"/>
          <w:szCs w:val="28"/>
        </w:rPr>
        <w:t>производственная</w:t>
      </w:r>
      <w:r w:rsidR="005440FB" w:rsidRPr="005440FB">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5B2285" w:rsidRPr="005B2285" w:rsidRDefault="00C431AD" w:rsidP="005B2285">
      <w:pPr>
        <w:spacing w:after="0" w:line="240" w:lineRule="auto"/>
        <w:rPr>
          <w:rStyle w:val="fontstyle01"/>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D312DF">
        <w:rPr>
          <w:rFonts w:ascii="Times New Roman" w:eastAsia="Times New Roman" w:hAnsi="Times New Roman" w:cs="Times New Roman"/>
          <w:sz w:val="28"/>
          <w:szCs w:val="28"/>
        </w:rPr>
        <w:t>преддипломная</w:t>
      </w:r>
      <w:r w:rsidR="005B2285" w:rsidRPr="005B2285">
        <w:rPr>
          <w:rFonts w:ascii="Times New Roman" w:eastAsia="Times New Roman" w:hAnsi="Times New Roman" w:cs="Times New Roman"/>
          <w:sz w:val="28"/>
          <w:szCs w:val="28"/>
        </w:rPr>
        <w:t xml:space="preserve"> практика </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C8249D" w:rsidP="006F3962">
      <w:pPr>
        <w:spacing w:after="0" w:line="240" w:lineRule="auto"/>
        <w:ind w:left="4956"/>
        <w:jc w:val="both"/>
        <w:rPr>
          <w:rFonts w:ascii="Times New Roman" w:hAnsi="Times New Roman" w:cs="Times New Roman"/>
          <w:sz w:val="24"/>
          <w:szCs w:val="24"/>
        </w:rPr>
      </w:pPr>
      <w:r w:rsidRPr="00C8249D">
        <w:rPr>
          <w:rFonts w:ascii="Times New Roman" w:eastAsia="Times New Roman" w:hAnsi="Times New Roman" w:cs="Times New Roman"/>
          <w:i/>
          <w:sz w:val="24"/>
          <w:szCs w:val="24"/>
        </w:rPr>
        <w:t>Логистика и управление закупками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E000D6"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B76CE" w:rsidRPr="004665FD" w:rsidRDefault="003B76C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B76CE" w:rsidRPr="004665FD" w:rsidRDefault="003B76CE" w:rsidP="00C755BA">
                  <w:pPr>
                    <w:spacing w:after="0" w:line="240" w:lineRule="auto"/>
                    <w:jc w:val="center"/>
                    <w:rPr>
                      <w:rFonts w:ascii="Times New Roman" w:hAnsi="Times New Roman" w:cs="Times New Roman"/>
                      <w:sz w:val="24"/>
                      <w:szCs w:val="24"/>
                    </w:rPr>
                  </w:pPr>
                </w:p>
                <w:p w:rsidR="003B76CE" w:rsidRPr="004665FD" w:rsidRDefault="003B76C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3B76CE" w:rsidRPr="004665FD" w:rsidRDefault="003B76CE"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249D" w:rsidRPr="00C8249D">
        <w:rPr>
          <w:rFonts w:ascii="Times New Roman" w:eastAsia="Times New Roman" w:hAnsi="Times New Roman" w:cs="Times New Roman"/>
          <w:sz w:val="24"/>
          <w:szCs w:val="24"/>
        </w:rPr>
        <w:t>Логистика и управление закупками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5B2285" w:rsidP="00D312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3962" w:rsidRPr="004665FD">
        <w:rPr>
          <w:rFonts w:ascii="Times New Roman" w:hAnsi="Times New Roman" w:cs="Times New Roman"/>
          <w:sz w:val="24"/>
          <w:szCs w:val="24"/>
        </w:rPr>
        <w:t xml:space="preserve">Тип практики: </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p>
    <w:p w:rsidR="000503A2" w:rsidRDefault="000503A2" w:rsidP="000503A2">
      <w:pPr>
        <w:pStyle w:val="ac"/>
        <w:spacing w:after="0" w:line="240" w:lineRule="auto"/>
        <w:ind w:left="0"/>
        <w:jc w:val="center"/>
        <w:rPr>
          <w:rFonts w:ascii="Times New Roman" w:hAnsi="Times New Roman"/>
          <w:sz w:val="24"/>
          <w:szCs w:val="24"/>
        </w:rPr>
      </w:pPr>
    </w:p>
    <w:p w:rsidR="000503A2" w:rsidRPr="00606F2B" w:rsidRDefault="00AE40A8" w:rsidP="000503A2">
      <w:pPr>
        <w:pStyle w:val="ac"/>
        <w:spacing w:after="0" w:line="240" w:lineRule="auto"/>
        <w:ind w:left="0"/>
        <w:jc w:val="center"/>
        <w:rPr>
          <w:rFonts w:ascii="Times New Roman" w:hAnsi="Times New Roman"/>
          <w:b/>
          <w:i/>
          <w:sz w:val="24"/>
          <w:szCs w:val="24"/>
        </w:rPr>
      </w:pPr>
      <w:r>
        <w:rPr>
          <w:rFonts w:ascii="Times New Roman" w:hAnsi="Times New Roman"/>
          <w:sz w:val="24"/>
          <w:szCs w:val="24"/>
        </w:rPr>
        <w:t xml:space="preserve"> </w:t>
      </w:r>
      <w:r w:rsidR="000503A2" w:rsidRPr="00606F2B">
        <w:rPr>
          <w:rFonts w:ascii="Times New Roman" w:hAnsi="Times New Roman"/>
          <w:b/>
          <w:i/>
          <w:sz w:val="24"/>
          <w:szCs w:val="24"/>
        </w:rPr>
        <w:t>Задание для практической подготовки при реализации производственной практики:</w:t>
      </w:r>
    </w:p>
    <w:p w:rsidR="000503A2" w:rsidRPr="009E7044" w:rsidRDefault="000503A2" w:rsidP="000503A2">
      <w:pPr>
        <w:spacing w:after="0" w:line="240" w:lineRule="auto"/>
        <w:jc w:val="both"/>
        <w:rPr>
          <w:rFonts w:ascii="Times New Roman" w:hAnsi="Times New Roman" w:cs="Times New Roman"/>
          <w:color w:val="FF0000"/>
        </w:rPr>
      </w:pPr>
      <w:r w:rsidRPr="009E7044">
        <w:rPr>
          <w:rStyle w:val="af"/>
          <w:rFonts w:ascii="Times New Roman" w:hAnsi="Times New Roman" w:cs="Times New Roman"/>
          <w:noProof/>
          <w:color w:val="auto"/>
        </w:rPr>
        <w:t>1. Изучить</w:t>
      </w:r>
      <w:r w:rsidRPr="009E7044">
        <w:rPr>
          <w:rFonts w:ascii="Times New Roman" w:hAnsi="Times New Roman" w:cs="Times New Roman"/>
        </w:rPr>
        <w:t xml:space="preserve"> основные направления работы организации (</w:t>
      </w:r>
      <w:r w:rsidRPr="009E7044">
        <w:rPr>
          <w:rFonts w:ascii="Times New Roman" w:hAnsi="Times New Roman" w:cs="Times New Roman"/>
          <w:i/>
        </w:rPr>
        <w:t xml:space="preserve">наименование </w:t>
      </w:r>
      <w:r w:rsidRPr="009E7044">
        <w:rPr>
          <w:rFonts w:ascii="Times New Roman" w:hAnsi="Times New Roman" w:cs="Times New Roman"/>
          <w:i/>
          <w:iCs/>
        </w:rPr>
        <w:t xml:space="preserve">профильной организации) </w:t>
      </w:r>
    </w:p>
    <w:p w:rsidR="000503A2" w:rsidRPr="009E7044" w:rsidRDefault="000503A2" w:rsidP="000503A2">
      <w:pPr>
        <w:spacing w:after="0" w:line="240" w:lineRule="auto"/>
        <w:jc w:val="both"/>
        <w:rPr>
          <w:rFonts w:ascii="Times New Roman" w:hAnsi="Times New Roman" w:cs="Times New Roman"/>
          <w:color w:val="FF0000"/>
        </w:rPr>
      </w:pPr>
      <w:r w:rsidRPr="009E7044">
        <w:rPr>
          <w:rFonts w:ascii="Times New Roman" w:hAnsi="Times New Roman" w:cs="Times New Roman"/>
        </w:rPr>
        <w:t>2. Изучить организационно-правовую форму и организационную структуру (</w:t>
      </w:r>
      <w:r w:rsidRPr="009E7044">
        <w:rPr>
          <w:rFonts w:ascii="Times New Roman" w:hAnsi="Times New Roman" w:cs="Times New Roman"/>
          <w:i/>
        </w:rPr>
        <w:t xml:space="preserve">наименование </w:t>
      </w:r>
      <w:r w:rsidRPr="009E7044">
        <w:rPr>
          <w:rFonts w:ascii="Times New Roman" w:hAnsi="Times New Roman" w:cs="Times New Roman"/>
          <w:i/>
          <w:iCs/>
        </w:rPr>
        <w:t>профильной организации</w:t>
      </w:r>
      <w:r w:rsidRPr="009E7044">
        <w:rPr>
          <w:rFonts w:ascii="Times New Roman" w:hAnsi="Times New Roman" w:cs="Times New Roman"/>
        </w:rPr>
        <w:t xml:space="preserve">) </w:t>
      </w:r>
      <w:r w:rsidRPr="009E7044">
        <w:rPr>
          <w:rFonts w:ascii="Times New Roman" w:hAnsi="Times New Roman" w:cs="Times New Roman"/>
          <w:color w:val="FF0000"/>
        </w:rPr>
        <w:t xml:space="preserve"> </w:t>
      </w:r>
    </w:p>
    <w:p w:rsidR="000503A2" w:rsidRPr="009E7044" w:rsidRDefault="000503A2" w:rsidP="000503A2">
      <w:pPr>
        <w:pStyle w:val="ac"/>
        <w:spacing w:after="0" w:line="240" w:lineRule="auto"/>
        <w:ind w:left="0"/>
        <w:jc w:val="both"/>
        <w:rPr>
          <w:rFonts w:ascii="Times New Roman" w:hAnsi="Times New Roman"/>
        </w:rPr>
      </w:pPr>
      <w:r w:rsidRPr="009E7044">
        <w:rPr>
          <w:rFonts w:ascii="Times New Roman" w:hAnsi="Times New Roman"/>
        </w:rPr>
        <w:t xml:space="preserve">3. Изучить нормативно-правовое обеспечение деятельности </w:t>
      </w:r>
      <w:r w:rsidR="00CC2846" w:rsidRPr="009E7044">
        <w:rPr>
          <w:rFonts w:ascii="Times New Roman" w:hAnsi="Times New Roman"/>
        </w:rPr>
        <w:t xml:space="preserve">в </w:t>
      </w:r>
      <w:r w:rsidRPr="009E7044">
        <w:rPr>
          <w:rFonts w:ascii="Times New Roman" w:hAnsi="Times New Roman"/>
        </w:rPr>
        <w:t>(</w:t>
      </w:r>
      <w:r w:rsidRPr="009E7044">
        <w:rPr>
          <w:rFonts w:ascii="Times New Roman" w:hAnsi="Times New Roman"/>
          <w:i/>
        </w:rPr>
        <w:t>наименование профильной организации</w:t>
      </w:r>
      <w:r w:rsidRPr="009E7044">
        <w:rPr>
          <w:rFonts w:ascii="Times New Roman" w:hAnsi="Times New Roman"/>
        </w:rPr>
        <w:t>)</w:t>
      </w:r>
    </w:p>
    <w:p w:rsidR="000503A2" w:rsidRPr="009E7044" w:rsidRDefault="000503A2" w:rsidP="000503A2">
      <w:pPr>
        <w:pStyle w:val="ac"/>
        <w:spacing w:after="0" w:line="240" w:lineRule="auto"/>
        <w:ind w:left="0"/>
        <w:jc w:val="both"/>
        <w:rPr>
          <w:rFonts w:ascii="Times New Roman" w:hAnsi="Times New Roman"/>
        </w:rPr>
      </w:pPr>
      <w:r w:rsidRPr="009E7044">
        <w:rPr>
          <w:rFonts w:ascii="Times New Roman" w:hAnsi="Times New Roman"/>
        </w:rPr>
        <w:t>4. Изучить мероприятия, проводимые в организации по</w:t>
      </w:r>
      <w:r w:rsidRPr="009E7044">
        <w:rPr>
          <w:rFonts w:ascii="Arial" w:hAnsi="Arial" w:cs="Arial"/>
        </w:rPr>
        <w:t xml:space="preserve"> </w:t>
      </w:r>
      <w:r w:rsidRPr="009E7044">
        <w:rPr>
          <w:rFonts w:ascii="Times New Roman" w:hAnsi="Times New Roman"/>
        </w:rPr>
        <w:t>подготовке к защите сотрудников организации при угрозе и возникновении чрезвычайных ситуаций и военных конфликтов в</w:t>
      </w:r>
      <w:r w:rsidR="00CC2846" w:rsidRPr="009E7044">
        <w:rPr>
          <w:rFonts w:ascii="Times New Roman" w:hAnsi="Times New Roman"/>
        </w:rPr>
        <w:t xml:space="preserve"> </w:t>
      </w:r>
      <w:r w:rsidRPr="009E7044">
        <w:rPr>
          <w:rFonts w:ascii="Times New Roman" w:hAnsi="Times New Roman"/>
        </w:rPr>
        <w:t>(</w:t>
      </w:r>
      <w:r w:rsidRPr="009E7044">
        <w:rPr>
          <w:rFonts w:ascii="Times New Roman" w:hAnsi="Times New Roman"/>
          <w:i/>
        </w:rPr>
        <w:t>наименование профильной организации</w:t>
      </w:r>
      <w:r w:rsidRPr="009E7044">
        <w:rPr>
          <w:rFonts w:ascii="Times New Roman" w:hAnsi="Times New Roman"/>
        </w:rPr>
        <w:t xml:space="preserve">). </w:t>
      </w:r>
    </w:p>
    <w:p w:rsidR="000503A2" w:rsidRPr="009E7044" w:rsidRDefault="000503A2" w:rsidP="000503A2">
      <w:pPr>
        <w:pStyle w:val="ac"/>
        <w:spacing w:after="0" w:line="240" w:lineRule="auto"/>
        <w:ind w:left="0"/>
        <w:jc w:val="both"/>
        <w:rPr>
          <w:rFonts w:ascii="Times New Roman" w:hAnsi="Times New Roman"/>
        </w:rPr>
      </w:pPr>
      <w:r w:rsidRPr="009E7044">
        <w:rPr>
          <w:rFonts w:ascii="Times New Roman" w:hAnsi="Times New Roman"/>
        </w:rPr>
        <w:t xml:space="preserve">5. Изучить </w:t>
      </w:r>
      <w:r w:rsidRPr="009E7044">
        <w:rPr>
          <w:rFonts w:ascii="Times New Roman" w:eastAsia="Times New Roman" w:hAnsi="Times New Roman"/>
          <w:color w:val="00000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9E7044">
        <w:rPr>
          <w:rFonts w:ascii="Times New Roman" w:hAnsi="Times New Roman"/>
        </w:rPr>
        <w:t>(</w:t>
      </w:r>
      <w:r w:rsidRPr="009E7044">
        <w:rPr>
          <w:rFonts w:ascii="Times New Roman" w:hAnsi="Times New Roman"/>
          <w:i/>
        </w:rPr>
        <w:t>наименование профильной организации</w:t>
      </w:r>
      <w:r w:rsidRPr="009E7044">
        <w:rPr>
          <w:rFonts w:ascii="Times New Roman" w:hAnsi="Times New Roman"/>
        </w:rPr>
        <w:t>)</w:t>
      </w:r>
    </w:p>
    <w:p w:rsidR="009E7044" w:rsidRPr="009E7044" w:rsidRDefault="000503A2" w:rsidP="000503A2">
      <w:pPr>
        <w:pStyle w:val="ac"/>
        <w:spacing w:after="0" w:line="240" w:lineRule="auto"/>
        <w:ind w:left="0"/>
        <w:jc w:val="both"/>
        <w:rPr>
          <w:rFonts w:ascii="Times New Roman" w:hAnsi="Times New Roman"/>
        </w:rPr>
      </w:pPr>
      <w:r w:rsidRPr="009E7044">
        <w:rPr>
          <w:rFonts w:ascii="Times New Roman" w:hAnsi="Times New Roman"/>
        </w:rPr>
        <w:t xml:space="preserve">6. Изучить </w:t>
      </w:r>
      <w:r w:rsidR="009E7044" w:rsidRPr="009E7044">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009E7044" w:rsidRPr="009E7044">
        <w:rPr>
          <w:rFonts w:ascii="Times New Roman" w:hAnsi="Times New Roman"/>
        </w:rPr>
        <w:t xml:space="preserve"> </w:t>
      </w:r>
    </w:p>
    <w:p w:rsidR="000503A2" w:rsidRPr="009E7044" w:rsidRDefault="009E7044" w:rsidP="009E7044">
      <w:pPr>
        <w:pStyle w:val="60"/>
        <w:shd w:val="clear" w:color="auto" w:fill="auto"/>
        <w:tabs>
          <w:tab w:val="left" w:pos="1162"/>
        </w:tabs>
        <w:spacing w:line="240" w:lineRule="auto"/>
        <w:rPr>
          <w:sz w:val="22"/>
          <w:szCs w:val="22"/>
        </w:rPr>
      </w:pPr>
      <w:r w:rsidRPr="009E7044">
        <w:rPr>
          <w:sz w:val="22"/>
          <w:szCs w:val="22"/>
        </w:rPr>
        <w:t>7. Проанализировать</w:t>
      </w:r>
      <w:r w:rsidRPr="009E7044">
        <w:rPr>
          <w:iCs/>
          <w:sz w:val="22"/>
          <w:szCs w:val="22"/>
        </w:rPr>
        <w:t xml:space="preserve"> основные документы, регламентирующие экономическую деятельность</w:t>
      </w:r>
      <w:r w:rsidRPr="009E7044">
        <w:rPr>
          <w:sz w:val="22"/>
          <w:szCs w:val="22"/>
        </w:rPr>
        <w:t xml:space="preserve"> и основные экономические показатели в..  </w:t>
      </w:r>
      <w:r w:rsidR="000503A2" w:rsidRPr="009E7044">
        <w:rPr>
          <w:sz w:val="22"/>
          <w:szCs w:val="22"/>
        </w:rPr>
        <w:t>(</w:t>
      </w:r>
      <w:r w:rsidR="000503A2" w:rsidRPr="009E7044">
        <w:rPr>
          <w:i/>
          <w:sz w:val="22"/>
          <w:szCs w:val="22"/>
        </w:rPr>
        <w:t>наименование профильной организации</w:t>
      </w:r>
      <w:r w:rsidR="000503A2" w:rsidRPr="009E7044">
        <w:rPr>
          <w:sz w:val="22"/>
          <w:szCs w:val="22"/>
        </w:rPr>
        <w:t>)</w:t>
      </w:r>
    </w:p>
    <w:p w:rsidR="001B4614" w:rsidRPr="008D1239" w:rsidRDefault="001B4614" w:rsidP="000503A2">
      <w:pPr>
        <w:jc w:val="both"/>
        <w:rPr>
          <w:rFonts w:ascii="Times New Roman" w:hAnsi="Times New Roman" w:cs="Times New Roman"/>
          <w:sz w:val="24"/>
          <w:szCs w:val="24"/>
        </w:rPr>
      </w:pPr>
    </w:p>
    <w:p w:rsidR="000503A2" w:rsidRPr="008D1239" w:rsidRDefault="000503A2" w:rsidP="000503A2">
      <w:pPr>
        <w:pStyle w:val="60"/>
        <w:shd w:val="clear" w:color="auto" w:fill="auto"/>
        <w:tabs>
          <w:tab w:val="left" w:pos="1162"/>
        </w:tabs>
        <w:spacing w:line="240" w:lineRule="auto"/>
        <w:rPr>
          <w:b/>
          <w:i/>
          <w:spacing w:val="-11"/>
          <w:sz w:val="24"/>
          <w:szCs w:val="24"/>
        </w:rPr>
      </w:pPr>
      <w:r w:rsidRPr="008D1239">
        <w:rPr>
          <w:b/>
          <w:i/>
          <w:sz w:val="24"/>
          <w:szCs w:val="24"/>
        </w:rPr>
        <w:t>Индивидуальное задание:</w:t>
      </w:r>
    </w:p>
    <w:p w:rsidR="000503A2" w:rsidRPr="008D1239" w:rsidRDefault="000503A2" w:rsidP="000503A2">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и выявить проблемы по теме ВКР … «…..»  (</w:t>
      </w:r>
      <w:r w:rsidRPr="008D1239">
        <w:rPr>
          <w:rFonts w:ascii="Times New Roman" w:hAnsi="Times New Roman" w:cs="Times New Roman"/>
          <w:color w:val="FF0000"/>
          <w:sz w:val="24"/>
          <w:szCs w:val="24"/>
        </w:rPr>
        <w:t>указать  тему ВКР</w:t>
      </w:r>
      <w:r w:rsidRPr="008D1239">
        <w:rPr>
          <w:rFonts w:ascii="Times New Roman" w:hAnsi="Times New Roman" w:cs="Times New Roman"/>
          <w:color w:val="000000"/>
          <w:sz w:val="24"/>
          <w:szCs w:val="24"/>
        </w:rPr>
        <w:t>)</w:t>
      </w:r>
    </w:p>
    <w:p w:rsidR="000503A2" w:rsidRPr="008D1239" w:rsidRDefault="000503A2" w:rsidP="000503A2">
      <w:pPr>
        <w:pStyle w:val="60"/>
        <w:shd w:val="clear" w:color="auto" w:fill="auto"/>
        <w:tabs>
          <w:tab w:val="left" w:pos="1162"/>
        </w:tabs>
        <w:spacing w:line="240" w:lineRule="auto"/>
        <w:rPr>
          <w:sz w:val="24"/>
          <w:szCs w:val="24"/>
        </w:rPr>
      </w:pPr>
      <w:r w:rsidRPr="008D1239">
        <w:rPr>
          <w:rStyle w:val="fontstyle01"/>
          <w:rFonts w:ascii="Times New Roman" w:hAnsi="Times New Roman"/>
          <w:b w:val="0"/>
          <w:color w:val="auto"/>
        </w:rPr>
        <w:t xml:space="preserve">2. Представить </w:t>
      </w:r>
      <w:r w:rsidRPr="008D1239">
        <w:rPr>
          <w:sz w:val="24"/>
          <w:szCs w:val="24"/>
        </w:rPr>
        <w:t>проект главы 3 ВКР (рекомендации и предложения, выносимые на защиту ВКР)</w:t>
      </w:r>
      <w:r w:rsidRPr="008D1239">
        <w:rPr>
          <w:color w:val="000000"/>
          <w:sz w:val="24"/>
          <w:szCs w:val="24"/>
        </w:rPr>
        <w:t xml:space="preserve"> </w:t>
      </w:r>
    </w:p>
    <w:p w:rsidR="000503A2" w:rsidRPr="00606F2B" w:rsidRDefault="000503A2" w:rsidP="000503A2">
      <w:pPr>
        <w:pStyle w:val="ae"/>
        <w:spacing w:before="0" w:beforeAutospacing="0" w:after="0" w:afterAutospacing="0"/>
        <w:jc w:val="both"/>
        <w:rPr>
          <w:i/>
          <w:iCs/>
        </w:rPr>
      </w:pPr>
    </w:p>
    <w:p w:rsidR="0013124D" w:rsidRDefault="0013124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C176CC">
            <w:pPr>
              <w:spacing w:after="0" w:line="240" w:lineRule="auto"/>
              <w:jc w:val="center"/>
              <w:rPr>
                <w:rFonts w:ascii="Times New Roman" w:hAnsi="Times New Roman" w:cs="Times New Roman"/>
                <w:sz w:val="24"/>
                <w:szCs w:val="24"/>
              </w:rPr>
            </w:pPr>
            <w:r w:rsidRPr="0046634A">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л(а)</w:t>
            </w:r>
            <w:r w:rsidRPr="0046634A">
              <w:rPr>
                <w:rFonts w:ascii="Times New Roman" w:hAnsi="Times New Roman" w:cs="Times New Roman"/>
                <w:sz w:val="24"/>
                <w:szCs w:val="24"/>
              </w:rPr>
              <w:t xml:space="preserve"> основны</w:t>
            </w:r>
            <w:r>
              <w:rPr>
                <w:rFonts w:ascii="Times New Roman" w:hAnsi="Times New Roman" w:cs="Times New Roman"/>
                <w:sz w:val="24"/>
                <w:szCs w:val="24"/>
              </w:rPr>
              <w:t>е</w:t>
            </w:r>
            <w:r w:rsidRPr="0046634A">
              <w:rPr>
                <w:rFonts w:ascii="Times New Roman" w:hAnsi="Times New Roman" w:cs="Times New Roman"/>
                <w:sz w:val="24"/>
                <w:szCs w:val="24"/>
              </w:rPr>
              <w:t xml:space="preserve"> направлениями работы организации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 xml:space="preserve">профильной организации) </w:t>
            </w:r>
            <w:r w:rsidRPr="0046634A">
              <w:rPr>
                <w:rFonts w:ascii="Times New Roman" w:hAnsi="Times New Roman" w:cs="Times New Roman"/>
                <w:sz w:val="24"/>
                <w:szCs w:val="24"/>
              </w:rPr>
              <w:t xml:space="preserve"> </w:t>
            </w:r>
          </w:p>
        </w:tc>
        <w:tc>
          <w:tcPr>
            <w:tcW w:w="1536" w:type="pct"/>
          </w:tcPr>
          <w:p w:rsidR="00EC3CDD" w:rsidRPr="00BB3BB3" w:rsidRDefault="00C37B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2149BA"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5E1273">
      <w:pPr>
        <w:pStyle w:val="ac"/>
        <w:numPr>
          <w:ilvl w:val="0"/>
          <w:numId w:val="7"/>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D4C14" w:rsidRPr="0097109E" w:rsidRDefault="00452A83"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27B4F">
        <w:rPr>
          <w:rFonts w:ascii="Times New Roman" w:hAnsi="Times New Roman" w:cs="Times New Roman"/>
          <w:sz w:val="24"/>
          <w:szCs w:val="24"/>
        </w:rPr>
        <w:br w:type="page"/>
      </w:r>
      <w:r w:rsidR="00ED4C14" w:rsidRPr="0097109E">
        <w:rPr>
          <w:rFonts w:ascii="Times New Roman" w:eastAsia="Times New Roman" w:hAnsi="Times New Roman" w:cs="Times New Roman"/>
          <w:sz w:val="24"/>
          <w:szCs w:val="24"/>
        </w:rPr>
        <w:t>Приложение 1</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ED4C14" w:rsidRPr="0097109E" w:rsidRDefault="00ED4C14" w:rsidP="00ED4C1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E2006F" w:rsidRDefault="00E2006F" w:rsidP="00E2006F">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38.03.02</w:t>
            </w:r>
          </w:p>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E2006F" w:rsidRDefault="00E2006F">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sz w:val="20"/>
                <w:szCs w:val="20"/>
              </w:rPr>
            </w:pPr>
            <w:r>
              <w:rPr>
                <w:rFonts w:ascii="Times New Roman" w:eastAsia="Times New Roman" w:hAnsi="Times New Roman" w:cs="Times New Roman"/>
                <w:sz w:val="20"/>
                <w:szCs w:val="20"/>
              </w:rPr>
              <w:t>Логистика и управление закупками</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Pr="00D312DF" w:rsidRDefault="00E2006F">
            <w:pPr>
              <w:rPr>
                <w:rFonts w:ascii="Times New Roman" w:hAnsi="Times New Roman" w:cs="Times New Roman"/>
                <w:sz w:val="20"/>
                <w:szCs w:val="20"/>
              </w:rPr>
            </w:pPr>
            <w:r w:rsidRPr="00D312DF">
              <w:rPr>
                <w:rFonts w:ascii="Times New Roman" w:hAnsi="Times New Roman" w:cs="Times New Roman"/>
                <w:sz w:val="20"/>
                <w:szCs w:val="20"/>
              </w:rPr>
              <w:t>Производственная практика (</w:t>
            </w:r>
            <w:r w:rsidR="00D312DF" w:rsidRPr="00D312DF">
              <w:rPr>
                <w:rFonts w:ascii="Times New Roman" w:eastAsia="Times New Roman" w:hAnsi="Times New Roman" w:cs="Times New Roman"/>
                <w:sz w:val="20"/>
                <w:szCs w:val="20"/>
              </w:rPr>
              <w:t>преддипломная практика</w:t>
            </w:r>
            <w:r w:rsidRPr="00D312DF">
              <w:rPr>
                <w:rFonts w:ascii="Times New Roman" w:hAnsi="Times New Roman" w:cs="Times New Roman"/>
                <w:sz w:val="20"/>
                <w:szCs w:val="20"/>
              </w:rPr>
              <w:t>)</w:t>
            </w:r>
          </w:p>
          <w:p w:rsidR="00E2006F" w:rsidRPr="00D312DF" w:rsidRDefault="00E2006F">
            <w:pPr>
              <w:rPr>
                <w:rFonts w:ascii="Times New Roman" w:hAnsi="Times New Roman" w:cs="Times New Roman"/>
                <w:b/>
                <w:color w:val="000000"/>
                <w:sz w:val="20"/>
                <w:szCs w:val="20"/>
              </w:rPr>
            </w:pPr>
            <w:r w:rsidRPr="00D312DF">
              <w:rPr>
                <w:rStyle w:val="fontstyle01"/>
                <w:rFonts w:ascii="Times New Roman" w:hAnsi="Times New Roman" w:cs="Times New Roman"/>
                <w:b w:val="0"/>
                <w:sz w:val="20"/>
                <w:szCs w:val="20"/>
              </w:rPr>
              <w:t xml:space="preserve">В ходе выполнения общего задания </w:t>
            </w:r>
            <w:r w:rsidRPr="00D312DF">
              <w:rPr>
                <w:rFonts w:ascii="Times New Roman" w:hAnsi="Times New Roman" w:cs="Times New Roman"/>
                <w:color w:val="000000"/>
                <w:sz w:val="20"/>
                <w:szCs w:val="20"/>
              </w:rPr>
              <w:t>практической подготовки</w:t>
            </w:r>
            <w:r w:rsidRPr="00D312DF">
              <w:rPr>
                <w:rStyle w:val="fontstyle01"/>
                <w:rFonts w:ascii="Times New Roman" w:hAnsi="Times New Roman" w:cs="Times New Roman"/>
                <w:sz w:val="20"/>
                <w:szCs w:val="20"/>
              </w:rPr>
              <w:t xml:space="preserve"> </w:t>
            </w:r>
            <w:r w:rsidRPr="00D312DF">
              <w:rPr>
                <w:rStyle w:val="fontstyle01"/>
                <w:rFonts w:ascii="Times New Roman" w:hAnsi="Times New Roman" w:cs="Times New Roman"/>
                <w:b w:val="0"/>
                <w:sz w:val="20"/>
                <w:szCs w:val="20"/>
              </w:rPr>
              <w:t>обучающемуся надлежит изучить следующие вопросы:</w:t>
            </w:r>
            <w:r w:rsidRPr="00D312DF">
              <w:rPr>
                <w:rFonts w:ascii="Times New Roman" w:hAnsi="Times New Roman" w:cs="Times New Roman"/>
                <w:b/>
                <w:color w:val="000000"/>
                <w:sz w:val="20"/>
                <w:szCs w:val="20"/>
              </w:rPr>
              <w:t xml:space="preserve"> </w:t>
            </w:r>
          </w:p>
          <w:p w:rsidR="00A50AC7" w:rsidRPr="00A50AC7" w:rsidRDefault="00A50AC7" w:rsidP="00A50AC7">
            <w:pPr>
              <w:jc w:val="both"/>
              <w:rPr>
                <w:rFonts w:ascii="Times New Roman" w:hAnsi="Times New Roman" w:cs="Times New Roman"/>
                <w:color w:val="FF0000"/>
                <w:sz w:val="20"/>
                <w:szCs w:val="20"/>
              </w:rPr>
            </w:pPr>
            <w:r w:rsidRPr="00A50AC7">
              <w:rPr>
                <w:rStyle w:val="af"/>
                <w:rFonts w:ascii="Times New Roman" w:hAnsi="Times New Roman" w:cs="Times New Roman"/>
                <w:noProof/>
                <w:color w:val="auto"/>
                <w:sz w:val="20"/>
                <w:szCs w:val="20"/>
              </w:rPr>
              <w:t>1. Изучить</w:t>
            </w:r>
            <w:r w:rsidRPr="00A50AC7">
              <w:rPr>
                <w:rFonts w:ascii="Times New Roman" w:hAnsi="Times New Roman" w:cs="Times New Roman"/>
                <w:sz w:val="20"/>
                <w:szCs w:val="20"/>
              </w:rPr>
              <w:t xml:space="preserve"> основные направления работы организации (</w:t>
            </w:r>
            <w:r w:rsidRPr="00A50AC7">
              <w:rPr>
                <w:rFonts w:ascii="Times New Roman" w:hAnsi="Times New Roman" w:cs="Times New Roman"/>
                <w:i/>
                <w:sz w:val="20"/>
                <w:szCs w:val="20"/>
              </w:rPr>
              <w:t xml:space="preserve">наименование </w:t>
            </w:r>
            <w:r w:rsidRPr="00A50AC7">
              <w:rPr>
                <w:rFonts w:ascii="Times New Roman" w:hAnsi="Times New Roman" w:cs="Times New Roman"/>
                <w:i/>
                <w:iCs/>
                <w:sz w:val="20"/>
                <w:szCs w:val="20"/>
              </w:rPr>
              <w:t xml:space="preserve">профильной организации) </w:t>
            </w:r>
          </w:p>
          <w:p w:rsidR="00A50AC7" w:rsidRPr="00A50AC7" w:rsidRDefault="00A50AC7" w:rsidP="00A50AC7">
            <w:pPr>
              <w:jc w:val="both"/>
              <w:rPr>
                <w:rFonts w:ascii="Times New Roman" w:hAnsi="Times New Roman" w:cs="Times New Roman"/>
                <w:color w:val="FF0000"/>
                <w:sz w:val="20"/>
                <w:szCs w:val="20"/>
              </w:rPr>
            </w:pPr>
            <w:r w:rsidRPr="00A50AC7">
              <w:rPr>
                <w:rFonts w:ascii="Times New Roman" w:hAnsi="Times New Roman" w:cs="Times New Roman"/>
                <w:sz w:val="20"/>
                <w:szCs w:val="20"/>
              </w:rPr>
              <w:t>2. Изучить организационно-правовую форму и организационную структуру (</w:t>
            </w:r>
            <w:r w:rsidRPr="00A50AC7">
              <w:rPr>
                <w:rFonts w:ascii="Times New Roman" w:hAnsi="Times New Roman" w:cs="Times New Roman"/>
                <w:i/>
                <w:sz w:val="20"/>
                <w:szCs w:val="20"/>
              </w:rPr>
              <w:t xml:space="preserve">наименование </w:t>
            </w:r>
            <w:r w:rsidRPr="00A50AC7">
              <w:rPr>
                <w:rFonts w:ascii="Times New Roman" w:hAnsi="Times New Roman" w:cs="Times New Roman"/>
                <w:i/>
                <w:iCs/>
                <w:sz w:val="20"/>
                <w:szCs w:val="20"/>
              </w:rPr>
              <w:t>профильной организации</w:t>
            </w:r>
            <w:r w:rsidRPr="00A50AC7">
              <w:rPr>
                <w:rFonts w:ascii="Times New Roman" w:hAnsi="Times New Roman" w:cs="Times New Roman"/>
                <w:sz w:val="20"/>
                <w:szCs w:val="20"/>
              </w:rPr>
              <w:t xml:space="preserve">) </w:t>
            </w:r>
            <w:r w:rsidRPr="00A50AC7">
              <w:rPr>
                <w:rFonts w:ascii="Times New Roman" w:hAnsi="Times New Roman" w:cs="Times New Roman"/>
                <w:color w:val="FF0000"/>
                <w:sz w:val="20"/>
                <w:szCs w:val="20"/>
              </w:rPr>
              <w:t xml:space="preserve"> </w:t>
            </w:r>
          </w:p>
          <w:p w:rsidR="00A50AC7" w:rsidRPr="00A50AC7" w:rsidRDefault="00A50AC7" w:rsidP="00A50AC7">
            <w:pPr>
              <w:pStyle w:val="ac"/>
              <w:ind w:left="0"/>
              <w:jc w:val="both"/>
              <w:rPr>
                <w:rFonts w:ascii="Times New Roman" w:hAnsi="Times New Roman"/>
                <w:sz w:val="20"/>
                <w:szCs w:val="20"/>
              </w:rPr>
            </w:pPr>
            <w:r w:rsidRPr="00A50AC7">
              <w:rPr>
                <w:rFonts w:ascii="Times New Roman" w:hAnsi="Times New Roman"/>
                <w:sz w:val="20"/>
                <w:szCs w:val="20"/>
              </w:rPr>
              <w:t>3. Изучить нормативно-правовое обеспечение деятельности в (</w:t>
            </w:r>
            <w:r w:rsidRPr="00A50AC7">
              <w:rPr>
                <w:rFonts w:ascii="Times New Roman" w:hAnsi="Times New Roman"/>
                <w:i/>
                <w:sz w:val="20"/>
                <w:szCs w:val="20"/>
              </w:rPr>
              <w:t>наименование профильной организации</w:t>
            </w:r>
            <w:r w:rsidRPr="00A50AC7">
              <w:rPr>
                <w:rFonts w:ascii="Times New Roman" w:hAnsi="Times New Roman"/>
                <w:sz w:val="20"/>
                <w:szCs w:val="20"/>
              </w:rPr>
              <w:t>)</w:t>
            </w:r>
          </w:p>
          <w:p w:rsidR="00A50AC7" w:rsidRPr="00A50AC7" w:rsidRDefault="00A50AC7" w:rsidP="00A50AC7">
            <w:pPr>
              <w:pStyle w:val="ac"/>
              <w:ind w:left="0"/>
              <w:jc w:val="both"/>
              <w:rPr>
                <w:rFonts w:ascii="Times New Roman" w:hAnsi="Times New Roman"/>
                <w:sz w:val="20"/>
                <w:szCs w:val="20"/>
              </w:rPr>
            </w:pPr>
            <w:r w:rsidRPr="00A50AC7">
              <w:rPr>
                <w:rFonts w:ascii="Times New Roman" w:hAnsi="Times New Roman"/>
                <w:sz w:val="20"/>
                <w:szCs w:val="20"/>
              </w:rPr>
              <w:t>4. Изучить мероприятия, проводимые в организации по</w:t>
            </w:r>
            <w:r w:rsidRPr="00A50AC7">
              <w:rPr>
                <w:rFonts w:ascii="Arial" w:hAnsi="Arial" w:cs="Arial"/>
                <w:sz w:val="20"/>
                <w:szCs w:val="20"/>
              </w:rPr>
              <w:t xml:space="preserve"> </w:t>
            </w:r>
            <w:r w:rsidRPr="00A50AC7">
              <w:rPr>
                <w:rFonts w:ascii="Times New Roman" w:hAnsi="Times New Roman"/>
                <w:sz w:val="20"/>
                <w:szCs w:val="20"/>
              </w:rPr>
              <w:t>подготовке к защите сотрудников организации при угрозе и возникновении чрезвычайных ситуаций и военных конфликтов в (</w:t>
            </w:r>
            <w:r w:rsidRPr="00A50AC7">
              <w:rPr>
                <w:rFonts w:ascii="Times New Roman" w:hAnsi="Times New Roman"/>
                <w:i/>
                <w:sz w:val="20"/>
                <w:szCs w:val="20"/>
              </w:rPr>
              <w:t>наименование профильной организации</w:t>
            </w:r>
            <w:r w:rsidRPr="00A50AC7">
              <w:rPr>
                <w:rFonts w:ascii="Times New Roman" w:hAnsi="Times New Roman"/>
                <w:sz w:val="20"/>
                <w:szCs w:val="20"/>
              </w:rPr>
              <w:t xml:space="preserve">). </w:t>
            </w:r>
          </w:p>
          <w:p w:rsidR="00A50AC7" w:rsidRPr="00A50AC7" w:rsidRDefault="00A50AC7" w:rsidP="00A50AC7">
            <w:pPr>
              <w:pStyle w:val="ac"/>
              <w:ind w:left="0"/>
              <w:jc w:val="both"/>
              <w:rPr>
                <w:rFonts w:ascii="Times New Roman" w:hAnsi="Times New Roman"/>
                <w:sz w:val="20"/>
                <w:szCs w:val="20"/>
              </w:rPr>
            </w:pPr>
            <w:r w:rsidRPr="00A50AC7">
              <w:rPr>
                <w:rFonts w:ascii="Times New Roman" w:hAnsi="Times New Roman"/>
                <w:sz w:val="20"/>
                <w:szCs w:val="20"/>
              </w:rPr>
              <w:t xml:space="preserve">5. Изучить </w:t>
            </w:r>
            <w:r w:rsidRPr="00A50AC7">
              <w:rPr>
                <w:rFonts w:ascii="Times New Roman" w:eastAsia="Times New Roman" w:hAnsi="Times New Roman"/>
                <w:color w:val="000000"/>
                <w:sz w:val="20"/>
                <w:szCs w:val="2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A50AC7">
              <w:rPr>
                <w:rFonts w:ascii="Times New Roman" w:hAnsi="Times New Roman"/>
                <w:sz w:val="20"/>
                <w:szCs w:val="20"/>
              </w:rPr>
              <w:t>(</w:t>
            </w:r>
            <w:r w:rsidRPr="00A50AC7">
              <w:rPr>
                <w:rFonts w:ascii="Times New Roman" w:hAnsi="Times New Roman"/>
                <w:i/>
                <w:sz w:val="20"/>
                <w:szCs w:val="20"/>
              </w:rPr>
              <w:t>наименование профильной организации</w:t>
            </w:r>
            <w:r w:rsidRPr="00A50AC7">
              <w:rPr>
                <w:rFonts w:ascii="Times New Roman" w:hAnsi="Times New Roman"/>
                <w:sz w:val="20"/>
                <w:szCs w:val="20"/>
              </w:rPr>
              <w:t>)</w:t>
            </w:r>
          </w:p>
          <w:p w:rsidR="00A50AC7" w:rsidRPr="00A50AC7" w:rsidRDefault="00A50AC7" w:rsidP="00A50AC7">
            <w:pPr>
              <w:pStyle w:val="ac"/>
              <w:ind w:left="0"/>
              <w:jc w:val="both"/>
              <w:rPr>
                <w:rFonts w:ascii="Times New Roman" w:hAnsi="Times New Roman"/>
                <w:sz w:val="20"/>
                <w:szCs w:val="20"/>
              </w:rPr>
            </w:pPr>
            <w:r w:rsidRPr="00A50AC7">
              <w:rPr>
                <w:rFonts w:ascii="Times New Roman" w:hAnsi="Times New Roman"/>
                <w:sz w:val="20"/>
                <w:szCs w:val="20"/>
              </w:rPr>
              <w:t xml:space="preserve">6. Изучить </w:t>
            </w:r>
            <w:r w:rsidRPr="00A50AC7">
              <w:rPr>
                <w:rFonts w:ascii="Times New Roman" w:hAnsi="Times New Roman"/>
                <w:color w:val="000000"/>
                <w:sz w:val="20"/>
                <w:szCs w:val="2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A50AC7">
              <w:rPr>
                <w:rFonts w:ascii="Times New Roman" w:hAnsi="Times New Roman"/>
                <w:sz w:val="20"/>
                <w:szCs w:val="20"/>
              </w:rPr>
              <w:t xml:space="preserve"> </w:t>
            </w:r>
          </w:p>
          <w:p w:rsidR="00A50AC7" w:rsidRPr="009E7044" w:rsidRDefault="00A50AC7" w:rsidP="00A50AC7">
            <w:pPr>
              <w:pStyle w:val="60"/>
              <w:shd w:val="clear" w:color="auto" w:fill="auto"/>
              <w:tabs>
                <w:tab w:val="left" w:pos="1162"/>
              </w:tabs>
              <w:spacing w:line="240" w:lineRule="auto"/>
              <w:rPr>
                <w:sz w:val="22"/>
                <w:szCs w:val="22"/>
              </w:rPr>
            </w:pPr>
            <w:r w:rsidRPr="00A50AC7">
              <w:t>7. Проанализировать</w:t>
            </w:r>
            <w:r w:rsidRPr="00A50AC7">
              <w:rPr>
                <w:iCs/>
              </w:rPr>
              <w:t xml:space="preserve"> основные документы, регламентирующие экономическую деятельность</w:t>
            </w:r>
            <w:r w:rsidRPr="00A50AC7">
              <w:t xml:space="preserve"> и основные экономические показатели в..  (</w:t>
            </w:r>
            <w:r w:rsidRPr="00A50AC7">
              <w:rPr>
                <w:i/>
              </w:rPr>
              <w:t>наименование профильной организации</w:t>
            </w:r>
            <w:r w:rsidRPr="009E7044">
              <w:rPr>
                <w:sz w:val="22"/>
                <w:szCs w:val="22"/>
              </w:rPr>
              <w:t>)</w:t>
            </w:r>
          </w:p>
          <w:p w:rsidR="00C53CB5" w:rsidRPr="00C53CB5" w:rsidRDefault="00C53CB5" w:rsidP="00C53CB5">
            <w:pPr>
              <w:jc w:val="both"/>
              <w:rPr>
                <w:rFonts w:ascii="Times New Roman" w:hAnsi="Times New Roman" w:cs="Times New Roman"/>
                <w:b/>
                <w:i/>
                <w:noProof/>
                <w:sz w:val="20"/>
                <w:szCs w:val="20"/>
              </w:rPr>
            </w:pPr>
            <w:r w:rsidRPr="00C53CB5">
              <w:rPr>
                <w:rFonts w:ascii="Times New Roman" w:hAnsi="Times New Roman" w:cs="Times New Roman"/>
                <w:b/>
                <w:i/>
                <w:noProof/>
                <w:sz w:val="20"/>
                <w:szCs w:val="20"/>
              </w:rPr>
              <w:t>Индивидуальное задание:</w:t>
            </w:r>
          </w:p>
          <w:p w:rsidR="00C53CB5" w:rsidRPr="00C53CB5" w:rsidRDefault="00C53CB5" w:rsidP="00C53CB5">
            <w:pPr>
              <w:jc w:val="both"/>
              <w:rPr>
                <w:rFonts w:ascii="Times New Roman" w:hAnsi="Times New Roman" w:cs="Times New Roman"/>
                <w:noProof/>
                <w:sz w:val="20"/>
                <w:szCs w:val="20"/>
              </w:rPr>
            </w:pPr>
            <w:r w:rsidRPr="00C53CB5">
              <w:rPr>
                <w:rFonts w:ascii="Times New Roman" w:hAnsi="Times New Roman" w:cs="Times New Roman"/>
                <w:noProof/>
                <w:sz w:val="20"/>
                <w:szCs w:val="20"/>
              </w:rPr>
              <w:t>1. Проанализировать</w:t>
            </w:r>
            <w:r w:rsidRPr="00C53CB5">
              <w:rPr>
                <w:rFonts w:ascii="Times New Roman" w:hAnsi="Times New Roman" w:cs="Times New Roman"/>
                <w:iCs/>
                <w:noProof/>
                <w:sz w:val="20"/>
                <w:szCs w:val="20"/>
              </w:rPr>
              <w:t xml:space="preserve"> </w:t>
            </w:r>
            <w:r w:rsidRPr="00C53CB5">
              <w:rPr>
                <w:rFonts w:ascii="Times New Roman" w:hAnsi="Times New Roman" w:cs="Times New Roman"/>
                <w:noProof/>
                <w:sz w:val="20"/>
                <w:szCs w:val="20"/>
              </w:rPr>
              <w:t>и выявить проблемы по теме ВКР … «…..»  (указать  тему ВКР)</w:t>
            </w:r>
          </w:p>
          <w:p w:rsidR="00E2006F" w:rsidRPr="00D312DF" w:rsidRDefault="00C53CB5" w:rsidP="00C53CB5">
            <w:pPr>
              <w:widowControl w:val="0"/>
              <w:tabs>
                <w:tab w:val="left" w:pos="1134"/>
              </w:tabs>
              <w:jc w:val="both"/>
              <w:rPr>
                <w:rFonts w:ascii="Times New Roman" w:hAnsi="Times New Roman"/>
                <w:sz w:val="20"/>
                <w:szCs w:val="20"/>
              </w:rPr>
            </w:pPr>
            <w:r w:rsidRPr="00C53CB5">
              <w:rPr>
                <w:rFonts w:ascii="Times New Roman" w:hAnsi="Times New Roman" w:cs="Times New Roman"/>
                <w:bCs/>
                <w:noProof/>
                <w:sz w:val="20"/>
                <w:szCs w:val="20"/>
              </w:rPr>
              <w:t xml:space="preserve">2. Представить </w:t>
            </w:r>
            <w:r w:rsidRPr="00C53CB5">
              <w:rPr>
                <w:rFonts w:ascii="Times New Roman" w:hAnsi="Times New Roman" w:cs="Times New Roman"/>
                <w:noProof/>
                <w:sz w:val="20"/>
                <w:szCs w:val="20"/>
              </w:rPr>
              <w:t>проект главы 3 ВКР (рекомендации и предложения, выносимые на защиту ВКР)</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Pr="00D312DF" w:rsidRDefault="00E2006F">
            <w:pPr>
              <w:rPr>
                <w:rFonts w:ascii="Times New Roman" w:hAnsi="Times New Roman" w:cs="Times New Roman"/>
                <w:sz w:val="20"/>
                <w:szCs w:val="20"/>
              </w:rPr>
            </w:pPr>
            <w:r w:rsidRPr="00D312DF">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E2006F" w:rsidRDefault="00E2006F" w:rsidP="00E2006F">
      <w:pPr>
        <w:spacing w:after="0" w:line="240" w:lineRule="auto"/>
        <w:ind w:firstLine="4536"/>
        <w:rPr>
          <w:rFonts w:ascii="Times New Roman" w:hAnsi="Times New Roman" w:cs="Times New Roman"/>
          <w:sz w:val="24"/>
          <w:szCs w:val="24"/>
        </w:rPr>
      </w:pP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2006F" w:rsidRDefault="00E2006F" w:rsidP="00E2006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E2006F" w:rsidRDefault="00E2006F" w:rsidP="00E2006F">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Помещения </w:t>
            </w:r>
          </w:p>
        </w:tc>
      </w:tr>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Акционерное общество Омское производственное объединение «Радиозавод имени А.С. Попова» (релеро)</w:t>
            </w:r>
          </w:p>
          <w:p w:rsidR="00E2006F" w:rsidRDefault="00E2006F">
            <w:pPr>
              <w:jc w:val="center"/>
              <w:rPr>
                <w:rFonts w:ascii="Times New Roman" w:hAnsi="Times New Roman" w:cs="Times New Roman"/>
              </w:rPr>
            </w:pPr>
            <w:r>
              <w:rPr>
                <w:rFonts w:ascii="Times New Roman" w:hAnsi="Times New Roman" w:cs="Times New Roman"/>
              </w:rPr>
              <w:t xml:space="preserve">пример!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Style w:val="field-content"/>
                <w:rFonts w:ascii="Times New Roman" w:hAnsi="Times New Roman"/>
                <w:sz w:val="20"/>
                <w:szCs w:val="20"/>
              </w:rPr>
            </w:pPr>
            <w:r>
              <w:rPr>
                <w:rFonts w:ascii="Times New Roman" w:hAnsi="Times New Roman" w:cs="Times New Roman"/>
                <w:sz w:val="20"/>
                <w:szCs w:val="20"/>
              </w:rPr>
              <w:t>Отдел транспортной логистики</w:t>
            </w:r>
            <w:r>
              <w:rPr>
                <w:rStyle w:val="field-content"/>
                <w:rFonts w:ascii="Times New Roman" w:hAnsi="Times New Roman"/>
                <w:sz w:val="20"/>
                <w:szCs w:val="20"/>
              </w:rPr>
              <w:t xml:space="preserve"> </w:t>
            </w:r>
          </w:p>
          <w:p w:rsidR="00E2006F" w:rsidRDefault="00E2006F">
            <w:pPr>
              <w:jc w:val="center"/>
              <w:rPr>
                <w:rFonts w:cs="Times New Roman"/>
              </w:rPr>
            </w:pPr>
            <w:r>
              <w:rPr>
                <w:rStyle w:val="field-content"/>
                <w:rFonts w:ascii="Times New Roman" w:hAnsi="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Pr="00E2006F" w:rsidRDefault="00E000D6">
            <w:pPr>
              <w:jc w:val="center"/>
              <w:rPr>
                <w:rFonts w:ascii="Times New Roman" w:hAnsi="Times New Roman" w:cs="Times New Roman"/>
              </w:rPr>
            </w:pPr>
            <w:hyperlink r:id="rId28" w:history="1">
              <w:r w:rsidR="00E2006F" w:rsidRPr="00E2006F">
                <w:rPr>
                  <w:rStyle w:val="af"/>
                  <w:rFonts w:ascii="Times New Roman" w:hAnsi="Times New Roman" w:cs="Times New Roman"/>
                  <w:color w:val="auto"/>
                </w:rPr>
                <w:t>Россия, 644009, г.Омск, ул. 10 лет Октября, 195</w:t>
              </w:r>
            </w:hyperlink>
          </w:p>
          <w:p w:rsidR="00E2006F" w:rsidRDefault="00E2006F">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6F" w:rsidRDefault="00E2006F">
            <w:pPr>
              <w:jc w:val="center"/>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E2006F" w:rsidRDefault="00E2006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006F" w:rsidRDefault="00E2006F">
            <w:pPr>
              <w:jc w:val="center"/>
              <w:rPr>
                <w:rStyle w:val="name"/>
                <w:rFonts w:ascii="Times New Roman" w:hAnsi="Times New Roman" w:cs="Times New Roman"/>
              </w:rPr>
            </w:pPr>
          </w:p>
          <w:p w:rsidR="00E2006F" w:rsidRDefault="00E2006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E2006F" w:rsidRDefault="00E2006F">
            <w:pPr>
              <w:rPr>
                <w:rStyle w:val="name"/>
                <w:rFonts w:ascii="Times New Roman" w:hAnsi="Times New Roman" w:cs="Times New Roman"/>
                <w:color w:val="FF0000"/>
              </w:rPr>
            </w:pPr>
          </w:p>
          <w:p w:rsidR="00E2006F" w:rsidRDefault="00E2006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E2006F" w:rsidRDefault="00E2006F" w:rsidP="00E2006F">
      <w:pPr>
        <w:spacing w:after="0" w:line="240" w:lineRule="auto"/>
        <w:rPr>
          <w:rFonts w:ascii="Times New Roman" w:hAnsi="Times New Roman" w:cs="Times New Roman"/>
          <w:b/>
          <w:sz w:val="28"/>
          <w:szCs w:val="28"/>
        </w:rPr>
      </w:pPr>
    </w:p>
    <w:p w:rsidR="00E2006F" w:rsidRDefault="00E2006F" w:rsidP="00E2006F">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eastAsia="Times New Roman" w:hAnsi="Times New Roman" w:cs="Times New Roman"/>
          <w:sz w:val="24"/>
          <w:szCs w:val="24"/>
          <w:shd w:val="clear" w:color="auto" w:fill="FFFFFF"/>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3E0520">
      <w:pPr>
        <w:widowControl w:val="0"/>
        <w:suppressAutoHyphens/>
        <w:autoSpaceDE w:val="0"/>
        <w:spacing w:after="0" w:line="240" w:lineRule="auto"/>
        <w:ind w:left="284"/>
        <w:jc w:val="both"/>
        <w:rPr>
          <w:rFonts w:ascii="Times New Roman" w:hAnsi="Times New Roman" w:cs="Times New Roman"/>
          <w:sz w:val="24"/>
          <w:szCs w:val="24"/>
        </w:rPr>
      </w:pPr>
      <w:r w:rsidRPr="00BB3BB3">
        <w:rPr>
          <w:rFonts w:ascii="Times New Roman" w:eastAsia="Times New Roman" w:hAnsi="Times New Roman" w:cs="Times New Roman"/>
          <w:sz w:val="24"/>
          <w:szCs w:val="24"/>
        </w:rPr>
        <w:t xml:space="preserve">Направленность (профиль) программы </w:t>
      </w:r>
      <w:r w:rsidR="003E0520" w:rsidRPr="00C8249D">
        <w:rPr>
          <w:rFonts w:ascii="Times New Roman" w:eastAsia="Times New Roman" w:hAnsi="Times New Roman" w:cs="Times New Roman"/>
          <w:sz w:val="24"/>
          <w:szCs w:val="24"/>
        </w:rPr>
        <w:t>Логистика и управление закупками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D312DF">
      <w:pPr>
        <w:spacing w:after="0" w:line="240" w:lineRule="auto"/>
      </w:pPr>
      <w:r w:rsidRPr="00452A83">
        <w:rPr>
          <w:rFonts w:ascii="Times New Roman" w:eastAsia="Times New Roman" w:hAnsi="Times New Roman" w:cs="Times New Roman"/>
          <w:sz w:val="24"/>
          <w:szCs w:val="24"/>
        </w:rPr>
        <w:t xml:space="preserve">Тип практики: </w:t>
      </w:r>
      <w:r w:rsidR="00D312DF">
        <w:rPr>
          <w:rFonts w:ascii="Times New Roman" w:eastAsia="Times New Roman" w:hAnsi="Times New Roman" w:cs="Times New Roman"/>
          <w:sz w:val="24"/>
          <w:szCs w:val="24"/>
        </w:rPr>
        <w:t>преддипломная</w:t>
      </w:r>
      <w:r w:rsidR="00D312DF" w:rsidRPr="00C8690F">
        <w:rPr>
          <w:rFonts w:ascii="Times New Roman" w:eastAsia="Times New Roman" w:hAnsi="Times New Roman" w:cs="Times New Roman"/>
          <w:sz w:val="24"/>
          <w:szCs w:val="24"/>
        </w:rPr>
        <w:t xml:space="preserve"> практика</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C53CB5" w:rsidRDefault="00C53CB5"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53CB5" w:rsidRPr="00633C66" w:rsidTr="001B4614">
        <w:tc>
          <w:tcPr>
            <w:tcW w:w="817" w:type="dxa"/>
          </w:tcPr>
          <w:p w:rsidR="00C53CB5" w:rsidRPr="00633C66" w:rsidRDefault="00C53CB5" w:rsidP="001B4614">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53CB5" w:rsidRPr="00633C66" w:rsidRDefault="00C53CB5" w:rsidP="001B4614">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53CB5" w:rsidRPr="00633C66" w:rsidRDefault="00C53CB5" w:rsidP="001B4614">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53CB5" w:rsidRPr="00633C66" w:rsidRDefault="00C53CB5" w:rsidP="001B4614">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1.</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rPr>
                <w:rFonts w:ascii="Times New Roman" w:hAnsi="Times New Roman" w:cs="Times New Roman"/>
                <w:sz w:val="20"/>
                <w:szCs w:val="20"/>
              </w:rPr>
            </w:pPr>
            <w:r w:rsidRPr="0072456E">
              <w:rPr>
                <w:rFonts w:ascii="Times New Roman" w:hAnsi="Times New Roman" w:cs="Times New Roman"/>
                <w:sz w:val="20"/>
                <w:szCs w:val="20"/>
              </w:rPr>
              <w:t>Инструктаж по технике безопасности</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2.</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jc w:val="both"/>
              <w:rPr>
                <w:rFonts w:ascii="Times New Roman" w:hAnsi="Times New Roman" w:cs="Times New Roman"/>
                <w:color w:val="FF0000"/>
                <w:sz w:val="20"/>
                <w:szCs w:val="20"/>
              </w:rPr>
            </w:pPr>
            <w:r w:rsidRPr="0072456E">
              <w:rPr>
                <w:rStyle w:val="af"/>
                <w:rFonts w:ascii="Times New Roman" w:hAnsi="Times New Roman" w:cs="Times New Roman"/>
                <w:noProof/>
                <w:color w:val="auto"/>
                <w:sz w:val="20"/>
                <w:szCs w:val="20"/>
              </w:rPr>
              <w:t>Изучить</w:t>
            </w:r>
            <w:r w:rsidRPr="0072456E">
              <w:rPr>
                <w:rFonts w:ascii="Times New Roman" w:hAnsi="Times New Roman" w:cs="Times New Roman"/>
                <w:sz w:val="20"/>
                <w:szCs w:val="20"/>
              </w:rPr>
              <w:t xml:space="preserve"> основные направления работы организации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 xml:space="preserve">профильной организации) </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3.</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jc w:val="both"/>
              <w:rPr>
                <w:rFonts w:ascii="Times New Roman" w:hAnsi="Times New Roman" w:cs="Times New Roman"/>
                <w:color w:val="FF0000"/>
                <w:sz w:val="20"/>
                <w:szCs w:val="20"/>
              </w:rPr>
            </w:pPr>
            <w:r w:rsidRPr="0072456E">
              <w:rPr>
                <w:rFonts w:ascii="Times New Roman" w:hAnsi="Times New Roman" w:cs="Times New Roman"/>
                <w:sz w:val="20"/>
                <w:szCs w:val="20"/>
              </w:rPr>
              <w:t>Изучить организационно-правовую форму и организационную структуру (</w:t>
            </w:r>
            <w:r w:rsidRPr="0072456E">
              <w:rPr>
                <w:rFonts w:ascii="Times New Roman" w:hAnsi="Times New Roman" w:cs="Times New Roman"/>
                <w:i/>
                <w:sz w:val="20"/>
                <w:szCs w:val="20"/>
              </w:rPr>
              <w:t xml:space="preserve">наименование </w:t>
            </w:r>
            <w:r w:rsidRPr="0072456E">
              <w:rPr>
                <w:rFonts w:ascii="Times New Roman" w:hAnsi="Times New Roman" w:cs="Times New Roman"/>
                <w:i/>
                <w:iCs/>
                <w:sz w:val="20"/>
                <w:szCs w:val="20"/>
              </w:rPr>
              <w:t>профильной организации</w:t>
            </w:r>
            <w:r w:rsidRPr="0072456E">
              <w:rPr>
                <w:rFonts w:ascii="Times New Roman" w:hAnsi="Times New Roman" w:cs="Times New Roman"/>
                <w:sz w:val="20"/>
                <w:szCs w:val="20"/>
              </w:rPr>
              <w:t xml:space="preserve">) </w:t>
            </w:r>
            <w:r w:rsidRPr="0072456E">
              <w:rPr>
                <w:rFonts w:ascii="Times New Roman" w:hAnsi="Times New Roman" w:cs="Times New Roman"/>
                <w:color w:val="FF0000"/>
                <w:sz w:val="20"/>
                <w:szCs w:val="20"/>
              </w:rPr>
              <w:t xml:space="preserve"> </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4</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jc w:val="both"/>
              <w:rPr>
                <w:rFonts w:ascii="Times New Roman" w:hAnsi="Times New Roman"/>
                <w:sz w:val="20"/>
                <w:szCs w:val="20"/>
              </w:rPr>
            </w:pPr>
            <w:r w:rsidRPr="0072456E">
              <w:rPr>
                <w:rFonts w:ascii="Times New Roman" w:hAnsi="Times New Roman"/>
                <w:sz w:val="20"/>
                <w:szCs w:val="20"/>
              </w:rPr>
              <w:t>Изучить нормативно-правовое обеспечение деятельности (</w:t>
            </w:r>
            <w:r w:rsidRPr="0072456E">
              <w:rPr>
                <w:rFonts w:ascii="Times New Roman" w:hAnsi="Times New Roman"/>
                <w:i/>
                <w:sz w:val="20"/>
                <w:szCs w:val="20"/>
              </w:rPr>
              <w:t>наименование профильной организации</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5</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jc w:val="both"/>
              <w:rPr>
                <w:rFonts w:ascii="Times New Roman" w:hAnsi="Times New Roman" w:cs="Times New Roman"/>
                <w:sz w:val="20"/>
                <w:szCs w:val="20"/>
              </w:rPr>
            </w:pPr>
            <w:r w:rsidRPr="0072456E">
              <w:rPr>
                <w:rFonts w:ascii="Times New Roman" w:hAnsi="Times New Roman"/>
                <w:sz w:val="20"/>
                <w:szCs w:val="20"/>
              </w:rPr>
              <w:t>Изучить мероприятия, проводимые в организации по</w:t>
            </w:r>
            <w:r w:rsidRPr="0072456E">
              <w:rPr>
                <w:rFonts w:ascii="Arial" w:hAnsi="Arial" w:cs="Arial"/>
                <w:sz w:val="20"/>
                <w:szCs w:val="20"/>
              </w:rPr>
              <w:t xml:space="preserve"> </w:t>
            </w:r>
            <w:r w:rsidRPr="0072456E">
              <w:rPr>
                <w:rFonts w:ascii="Times New Roman" w:hAnsi="Times New Roman" w:cs="Times New Roman"/>
                <w:sz w:val="20"/>
                <w:szCs w:val="20"/>
              </w:rPr>
              <w:t>подготовке к защите сотрудников организации при угрозе и возникновении чрезвычайных ситуаций и военных конфликтов.</w:t>
            </w:r>
            <w:r w:rsidRPr="0072456E">
              <w:rPr>
                <w:rFonts w:ascii="Times New Roman" w:hAnsi="Times New Roman"/>
                <w:sz w:val="20"/>
                <w:szCs w:val="20"/>
              </w:rPr>
              <w:t xml:space="preserve"> (</w:t>
            </w:r>
            <w:r w:rsidRPr="0072456E">
              <w:rPr>
                <w:rFonts w:ascii="Times New Roman" w:hAnsi="Times New Roman"/>
                <w:i/>
                <w:sz w:val="20"/>
                <w:szCs w:val="20"/>
              </w:rPr>
              <w:t>наименование профильной организации</w:t>
            </w:r>
            <w:r w:rsidRPr="0072456E">
              <w:rPr>
                <w:rFonts w:ascii="Times New Roman" w:hAnsi="Times New Roman" w:cs="Times New Roman"/>
                <w:sz w:val="20"/>
                <w:szCs w:val="20"/>
              </w:rPr>
              <w:t xml:space="preserve"> </w:t>
            </w:r>
          </w:p>
        </w:tc>
      </w:tr>
      <w:tr w:rsidR="00C53CB5" w:rsidRPr="0072456E" w:rsidTr="001B4614">
        <w:tc>
          <w:tcPr>
            <w:tcW w:w="817" w:type="dxa"/>
          </w:tcPr>
          <w:p w:rsidR="00C53CB5" w:rsidRPr="0072456E" w:rsidRDefault="00C53CB5"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6</w:t>
            </w:r>
          </w:p>
        </w:tc>
        <w:tc>
          <w:tcPr>
            <w:tcW w:w="2126" w:type="dxa"/>
          </w:tcPr>
          <w:p w:rsidR="00C53CB5" w:rsidRPr="0072456E" w:rsidRDefault="00C53CB5" w:rsidP="001B4614">
            <w:pPr>
              <w:spacing w:after="0" w:line="240" w:lineRule="auto"/>
              <w:jc w:val="center"/>
              <w:rPr>
                <w:rFonts w:ascii="Times New Roman" w:hAnsi="Times New Roman" w:cs="Times New Roman"/>
                <w:sz w:val="20"/>
                <w:szCs w:val="20"/>
              </w:rPr>
            </w:pPr>
          </w:p>
        </w:tc>
        <w:tc>
          <w:tcPr>
            <w:tcW w:w="6628" w:type="dxa"/>
          </w:tcPr>
          <w:p w:rsidR="00C53CB5" w:rsidRPr="0072456E" w:rsidRDefault="00C53CB5" w:rsidP="001B4614">
            <w:pPr>
              <w:spacing w:after="0" w:line="240" w:lineRule="auto"/>
              <w:jc w:val="both"/>
              <w:rPr>
                <w:rFonts w:ascii="Times New Roman" w:hAnsi="Times New Roman"/>
                <w:sz w:val="20"/>
                <w:szCs w:val="20"/>
              </w:rPr>
            </w:pPr>
            <w:r w:rsidRPr="0072456E">
              <w:rPr>
                <w:rFonts w:ascii="Times New Roman" w:hAnsi="Times New Roman"/>
                <w:sz w:val="20"/>
                <w:szCs w:val="20"/>
              </w:rPr>
              <w:t xml:space="preserve">Изучить </w:t>
            </w:r>
            <w:r w:rsidRPr="0072456E">
              <w:rPr>
                <w:rFonts w:ascii="Times New Roman" w:eastAsia="Times New Roman" w:hAnsi="Times New Roman"/>
                <w:color w:val="000000"/>
                <w:sz w:val="20"/>
                <w:szCs w:val="20"/>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r w:rsidRPr="0072456E">
              <w:rPr>
                <w:rFonts w:ascii="Times New Roman" w:hAnsi="Times New Roman"/>
                <w:sz w:val="20"/>
                <w:szCs w:val="20"/>
              </w:rPr>
              <w:t>(</w:t>
            </w:r>
            <w:r w:rsidRPr="0072456E">
              <w:rPr>
                <w:rFonts w:ascii="Times New Roman" w:hAnsi="Times New Roman"/>
                <w:i/>
                <w:sz w:val="20"/>
                <w:szCs w:val="20"/>
              </w:rPr>
              <w:t>наименование профильной организации</w:t>
            </w:r>
          </w:p>
        </w:tc>
      </w:tr>
      <w:tr w:rsidR="009E7044" w:rsidRPr="0072456E" w:rsidTr="001B4614">
        <w:trPr>
          <w:trHeight w:val="469"/>
        </w:trPr>
        <w:tc>
          <w:tcPr>
            <w:tcW w:w="817" w:type="dxa"/>
          </w:tcPr>
          <w:p w:rsidR="009E7044" w:rsidRPr="0072456E" w:rsidRDefault="009E7044" w:rsidP="001B4614">
            <w:pPr>
              <w:spacing w:after="0" w:line="240" w:lineRule="auto"/>
              <w:jc w:val="center"/>
              <w:rPr>
                <w:rFonts w:ascii="Times New Roman" w:hAnsi="Times New Roman" w:cs="Times New Roman"/>
                <w:sz w:val="20"/>
                <w:szCs w:val="20"/>
              </w:rPr>
            </w:pPr>
            <w:r w:rsidRPr="0072456E">
              <w:rPr>
                <w:rFonts w:ascii="Times New Roman" w:hAnsi="Times New Roman" w:cs="Times New Roman"/>
                <w:sz w:val="20"/>
                <w:szCs w:val="20"/>
              </w:rPr>
              <w:t>7</w:t>
            </w:r>
          </w:p>
        </w:tc>
        <w:tc>
          <w:tcPr>
            <w:tcW w:w="2126" w:type="dxa"/>
          </w:tcPr>
          <w:p w:rsidR="009E7044" w:rsidRPr="0072456E" w:rsidRDefault="009E7044" w:rsidP="001B4614">
            <w:pPr>
              <w:spacing w:after="0" w:line="240" w:lineRule="auto"/>
              <w:jc w:val="center"/>
              <w:rPr>
                <w:rFonts w:ascii="Times New Roman" w:hAnsi="Times New Roman" w:cs="Times New Roman"/>
                <w:sz w:val="20"/>
                <w:szCs w:val="20"/>
              </w:rPr>
            </w:pPr>
          </w:p>
        </w:tc>
        <w:tc>
          <w:tcPr>
            <w:tcW w:w="6628" w:type="dxa"/>
          </w:tcPr>
          <w:p w:rsidR="009E7044" w:rsidRPr="009E7044" w:rsidRDefault="009E7044" w:rsidP="009E7044">
            <w:pPr>
              <w:spacing w:after="0" w:line="240" w:lineRule="auto"/>
              <w:jc w:val="both"/>
              <w:rPr>
                <w:rFonts w:ascii="Times New Roman" w:hAnsi="Times New Roman"/>
              </w:rPr>
            </w:pPr>
            <w:r w:rsidRPr="009E7044">
              <w:rPr>
                <w:rFonts w:ascii="Times New Roman" w:hAnsi="Times New Roman"/>
              </w:rPr>
              <w:t xml:space="preserve">Изучить </w:t>
            </w:r>
            <w:r w:rsidRPr="009E7044">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9E7044">
              <w:rPr>
                <w:rFonts w:ascii="Times New Roman" w:hAnsi="Times New Roman"/>
              </w:rPr>
              <w:t xml:space="preserve"> </w:t>
            </w:r>
          </w:p>
        </w:tc>
      </w:tr>
      <w:tr w:rsidR="009E7044" w:rsidRPr="0072456E" w:rsidTr="001B4614">
        <w:trPr>
          <w:trHeight w:val="469"/>
        </w:trPr>
        <w:tc>
          <w:tcPr>
            <w:tcW w:w="817" w:type="dxa"/>
          </w:tcPr>
          <w:p w:rsidR="009E7044" w:rsidRPr="0072456E" w:rsidRDefault="009E7044" w:rsidP="001B4614">
            <w:pPr>
              <w:spacing w:after="0" w:line="240" w:lineRule="auto"/>
              <w:jc w:val="center"/>
              <w:rPr>
                <w:rFonts w:ascii="Times New Roman" w:hAnsi="Times New Roman" w:cs="Times New Roman"/>
                <w:sz w:val="20"/>
                <w:szCs w:val="20"/>
              </w:rPr>
            </w:pPr>
            <w:r>
              <w:rPr>
                <w:rFonts w:ascii="Times New Roman" w:hAnsi="Times New Roman" w:cs="Times New Roman"/>
              </w:rPr>
              <w:t>8</w:t>
            </w:r>
          </w:p>
        </w:tc>
        <w:tc>
          <w:tcPr>
            <w:tcW w:w="2126" w:type="dxa"/>
          </w:tcPr>
          <w:p w:rsidR="009E7044" w:rsidRPr="0072456E" w:rsidRDefault="009E7044" w:rsidP="001B4614">
            <w:pPr>
              <w:spacing w:after="0" w:line="240" w:lineRule="auto"/>
              <w:jc w:val="center"/>
              <w:rPr>
                <w:rFonts w:ascii="Times New Roman" w:hAnsi="Times New Roman" w:cs="Times New Roman"/>
                <w:sz w:val="20"/>
                <w:szCs w:val="20"/>
              </w:rPr>
            </w:pPr>
          </w:p>
        </w:tc>
        <w:tc>
          <w:tcPr>
            <w:tcW w:w="6628" w:type="dxa"/>
          </w:tcPr>
          <w:p w:rsidR="009E7044" w:rsidRPr="00C74F9D" w:rsidRDefault="009E7044" w:rsidP="003B76CE">
            <w:pPr>
              <w:pStyle w:val="60"/>
              <w:tabs>
                <w:tab w:val="left" w:pos="1162"/>
              </w:tabs>
              <w:spacing w:line="240" w:lineRule="auto"/>
            </w:pPr>
            <w:r w:rsidRPr="00C74F9D">
              <w:rPr>
                <w:sz w:val="22"/>
                <w:szCs w:val="22"/>
              </w:rPr>
              <w:t>Проанализировать</w:t>
            </w:r>
            <w:r w:rsidRPr="00C74F9D">
              <w:rPr>
                <w:iCs/>
                <w:sz w:val="22"/>
                <w:szCs w:val="22"/>
              </w:rPr>
              <w:t xml:space="preserve"> основные документы, регламентирующие экономическую деятельность</w:t>
            </w:r>
            <w:r w:rsidRPr="00C74F9D">
              <w:rPr>
                <w:sz w:val="22"/>
                <w:szCs w:val="22"/>
              </w:rPr>
              <w:t xml:space="preserve"> и основные экономические показатели в..  (</w:t>
            </w:r>
            <w:r w:rsidRPr="00C74F9D">
              <w:rPr>
                <w:i/>
                <w:sz w:val="22"/>
                <w:szCs w:val="22"/>
              </w:rPr>
              <w:t>наименование профильной организации</w:t>
            </w:r>
            <w:r w:rsidRPr="00C74F9D">
              <w:rPr>
                <w:sz w:val="22"/>
                <w:szCs w:val="22"/>
              </w:rPr>
              <w:t>)</w:t>
            </w:r>
          </w:p>
        </w:tc>
      </w:tr>
      <w:tr w:rsidR="00C53CB5" w:rsidRPr="003553E9" w:rsidTr="001B4614">
        <w:tc>
          <w:tcPr>
            <w:tcW w:w="9571" w:type="dxa"/>
            <w:gridSpan w:val="3"/>
          </w:tcPr>
          <w:p w:rsidR="00C53CB5" w:rsidRPr="003553E9" w:rsidRDefault="00C53CB5" w:rsidP="001B4614">
            <w:pPr>
              <w:widowControl w:val="0"/>
              <w:suppressAutoHyphens/>
              <w:autoSpaceDE w:val="0"/>
              <w:spacing w:after="0" w:line="240" w:lineRule="auto"/>
              <w:jc w:val="center"/>
              <w:rPr>
                <w:rStyle w:val="af"/>
                <w:rFonts w:ascii="Times New Roman" w:hAnsi="Times New Roman" w:cs="Times New Roman"/>
                <w:b/>
                <w:noProof/>
                <w:color w:val="auto"/>
                <w:sz w:val="24"/>
                <w:szCs w:val="24"/>
              </w:rPr>
            </w:pPr>
            <w:r w:rsidRPr="003553E9">
              <w:rPr>
                <w:rFonts w:ascii="Times New Roman" w:hAnsi="Times New Roman" w:cs="Times New Roman"/>
                <w:b/>
                <w:i/>
                <w:sz w:val="24"/>
                <w:szCs w:val="24"/>
              </w:rPr>
              <w:t>Индивидуальные задания на практику:</w:t>
            </w:r>
          </w:p>
        </w:tc>
      </w:tr>
      <w:tr w:rsidR="00C53CB5" w:rsidRPr="003553E9" w:rsidTr="001B4614">
        <w:tc>
          <w:tcPr>
            <w:tcW w:w="817" w:type="dxa"/>
          </w:tcPr>
          <w:p w:rsidR="00C53CB5" w:rsidRPr="00633C66" w:rsidRDefault="009E7044" w:rsidP="001B4614">
            <w:pPr>
              <w:spacing w:after="0" w:line="240" w:lineRule="auto"/>
              <w:jc w:val="center"/>
              <w:rPr>
                <w:rFonts w:ascii="Times New Roman" w:hAnsi="Times New Roman" w:cs="Times New Roman"/>
              </w:rPr>
            </w:pPr>
            <w:r>
              <w:rPr>
                <w:rFonts w:ascii="Times New Roman" w:hAnsi="Times New Roman" w:cs="Times New Roman"/>
              </w:rPr>
              <w:t>9</w:t>
            </w:r>
          </w:p>
        </w:tc>
        <w:tc>
          <w:tcPr>
            <w:tcW w:w="2126" w:type="dxa"/>
          </w:tcPr>
          <w:p w:rsidR="00C53CB5" w:rsidRPr="00633C66" w:rsidRDefault="00C53CB5" w:rsidP="001B4614">
            <w:pPr>
              <w:spacing w:after="0" w:line="240" w:lineRule="auto"/>
              <w:jc w:val="center"/>
              <w:rPr>
                <w:rFonts w:ascii="Times New Roman" w:hAnsi="Times New Roman" w:cs="Times New Roman"/>
              </w:rPr>
            </w:pPr>
          </w:p>
        </w:tc>
        <w:tc>
          <w:tcPr>
            <w:tcW w:w="6628" w:type="dxa"/>
          </w:tcPr>
          <w:p w:rsidR="00C53CB5" w:rsidRPr="003553E9" w:rsidRDefault="00C53CB5" w:rsidP="001B4614">
            <w:pPr>
              <w:tabs>
                <w:tab w:val="left" w:pos="426"/>
              </w:tabs>
              <w:autoSpaceDE w:val="0"/>
              <w:autoSpaceDN w:val="0"/>
              <w:adjustRightInd w:val="0"/>
              <w:spacing w:after="0"/>
              <w:jc w:val="both"/>
              <w:rPr>
                <w:rFonts w:ascii="Times New Roman" w:hAnsi="Times New Roman" w:cs="Times New Roman"/>
                <w:color w:val="000000"/>
                <w:sz w:val="24"/>
                <w:szCs w:val="24"/>
              </w:rPr>
            </w:pPr>
            <w:r w:rsidRPr="003553E9">
              <w:rPr>
                <w:rFonts w:ascii="Times New Roman" w:hAnsi="Times New Roman" w:cs="Times New Roman"/>
                <w:sz w:val="24"/>
                <w:szCs w:val="24"/>
              </w:rPr>
              <w:t>Проанализировать</w:t>
            </w:r>
            <w:r w:rsidRPr="003553E9">
              <w:rPr>
                <w:rFonts w:ascii="Times New Roman" w:hAnsi="Times New Roman" w:cs="Times New Roman"/>
                <w:iCs/>
                <w:sz w:val="24"/>
                <w:szCs w:val="24"/>
              </w:rPr>
              <w:t xml:space="preserve"> </w:t>
            </w:r>
            <w:r w:rsidRPr="003553E9">
              <w:rPr>
                <w:rFonts w:ascii="Times New Roman" w:hAnsi="Times New Roman" w:cs="Times New Roman"/>
                <w:color w:val="000000"/>
                <w:sz w:val="24"/>
                <w:szCs w:val="24"/>
              </w:rPr>
              <w:t>и выявить проблемы по теме ВКР … «…..»  (</w:t>
            </w:r>
            <w:r w:rsidRPr="003553E9">
              <w:rPr>
                <w:rFonts w:ascii="Times New Roman" w:hAnsi="Times New Roman" w:cs="Times New Roman"/>
                <w:color w:val="FF0000"/>
                <w:sz w:val="24"/>
                <w:szCs w:val="24"/>
              </w:rPr>
              <w:t>указать  тему ВКР</w:t>
            </w:r>
            <w:r w:rsidRPr="003553E9">
              <w:rPr>
                <w:rFonts w:ascii="Times New Roman" w:hAnsi="Times New Roman" w:cs="Times New Roman"/>
                <w:color w:val="000000"/>
                <w:sz w:val="24"/>
                <w:szCs w:val="24"/>
              </w:rPr>
              <w:t>)</w:t>
            </w:r>
          </w:p>
        </w:tc>
      </w:tr>
      <w:tr w:rsidR="00C53CB5" w:rsidRPr="003553E9" w:rsidTr="001B4614">
        <w:tc>
          <w:tcPr>
            <w:tcW w:w="817" w:type="dxa"/>
          </w:tcPr>
          <w:p w:rsidR="00C53CB5" w:rsidRPr="00633C66" w:rsidRDefault="009E7044" w:rsidP="001B4614">
            <w:pPr>
              <w:spacing w:after="0" w:line="240" w:lineRule="auto"/>
              <w:jc w:val="center"/>
              <w:rPr>
                <w:rFonts w:ascii="Times New Roman" w:hAnsi="Times New Roman" w:cs="Times New Roman"/>
              </w:rPr>
            </w:pPr>
            <w:r>
              <w:rPr>
                <w:rFonts w:ascii="Times New Roman" w:hAnsi="Times New Roman" w:cs="Times New Roman"/>
              </w:rPr>
              <w:t>10</w:t>
            </w:r>
          </w:p>
        </w:tc>
        <w:tc>
          <w:tcPr>
            <w:tcW w:w="2126" w:type="dxa"/>
          </w:tcPr>
          <w:p w:rsidR="00C53CB5" w:rsidRPr="00633C66" w:rsidRDefault="00C53CB5" w:rsidP="001B4614">
            <w:pPr>
              <w:spacing w:after="0" w:line="240" w:lineRule="auto"/>
              <w:jc w:val="center"/>
              <w:rPr>
                <w:rFonts w:ascii="Times New Roman" w:hAnsi="Times New Roman" w:cs="Times New Roman"/>
              </w:rPr>
            </w:pPr>
          </w:p>
        </w:tc>
        <w:tc>
          <w:tcPr>
            <w:tcW w:w="6628" w:type="dxa"/>
          </w:tcPr>
          <w:p w:rsidR="00C53CB5" w:rsidRPr="003553E9" w:rsidRDefault="00C53CB5" w:rsidP="001B4614">
            <w:pPr>
              <w:jc w:val="both"/>
              <w:rPr>
                <w:rFonts w:ascii="Times New Roman" w:hAnsi="Times New Roman" w:cs="Times New Roman"/>
                <w:sz w:val="24"/>
                <w:szCs w:val="24"/>
              </w:rPr>
            </w:pPr>
            <w:r>
              <w:rPr>
                <w:rFonts w:ascii="Times New Roman" w:hAnsi="Times New Roman" w:cs="Times New Roman"/>
                <w:sz w:val="24"/>
                <w:szCs w:val="24"/>
              </w:rPr>
              <w:t>Выполнить п</w:t>
            </w:r>
            <w:r w:rsidRPr="003553E9">
              <w:rPr>
                <w:rFonts w:ascii="Times New Roman" w:hAnsi="Times New Roman" w:cs="Times New Roman"/>
                <w:sz w:val="24"/>
                <w:szCs w:val="24"/>
              </w:rPr>
              <w:t>роект главы 3 ВКР (рекомендации и предложения, выносимые на защиту ВКР)</w:t>
            </w:r>
            <w:r w:rsidRPr="003553E9">
              <w:rPr>
                <w:rFonts w:ascii="Times New Roman" w:hAnsi="Times New Roman" w:cs="Times New Roman"/>
                <w:color w:val="000000"/>
                <w:sz w:val="24"/>
                <w:szCs w:val="24"/>
              </w:rPr>
              <w:t xml:space="preserve"> </w:t>
            </w:r>
          </w:p>
        </w:tc>
      </w:tr>
      <w:tr w:rsidR="00C53CB5" w:rsidRPr="00395277" w:rsidTr="001B4614">
        <w:tc>
          <w:tcPr>
            <w:tcW w:w="817" w:type="dxa"/>
          </w:tcPr>
          <w:p w:rsidR="00C53CB5" w:rsidRPr="00633C66" w:rsidRDefault="00C53CB5" w:rsidP="001B4614">
            <w:pPr>
              <w:spacing w:after="0" w:line="240" w:lineRule="auto"/>
              <w:jc w:val="center"/>
              <w:rPr>
                <w:rFonts w:ascii="Times New Roman" w:hAnsi="Times New Roman" w:cs="Times New Roman"/>
              </w:rPr>
            </w:pPr>
          </w:p>
        </w:tc>
        <w:tc>
          <w:tcPr>
            <w:tcW w:w="2126" w:type="dxa"/>
          </w:tcPr>
          <w:p w:rsidR="00C53CB5" w:rsidRPr="00633C66" w:rsidRDefault="00C53CB5" w:rsidP="001B4614">
            <w:pPr>
              <w:spacing w:after="0" w:line="240" w:lineRule="auto"/>
              <w:jc w:val="center"/>
              <w:rPr>
                <w:rFonts w:ascii="Times New Roman" w:hAnsi="Times New Roman" w:cs="Times New Roman"/>
              </w:rPr>
            </w:pPr>
          </w:p>
        </w:tc>
        <w:tc>
          <w:tcPr>
            <w:tcW w:w="6628" w:type="dxa"/>
          </w:tcPr>
          <w:p w:rsidR="00C53CB5" w:rsidRPr="00395277" w:rsidRDefault="00C53CB5" w:rsidP="001B46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C53CB5" w:rsidRPr="00395277" w:rsidTr="001B4614">
        <w:tc>
          <w:tcPr>
            <w:tcW w:w="817" w:type="dxa"/>
          </w:tcPr>
          <w:p w:rsidR="00C53CB5" w:rsidRPr="00633C66" w:rsidRDefault="00C53CB5" w:rsidP="001B4614">
            <w:pPr>
              <w:spacing w:after="0" w:line="240" w:lineRule="auto"/>
              <w:jc w:val="center"/>
              <w:rPr>
                <w:rFonts w:ascii="Times New Roman" w:hAnsi="Times New Roman" w:cs="Times New Roman"/>
              </w:rPr>
            </w:pPr>
          </w:p>
        </w:tc>
        <w:tc>
          <w:tcPr>
            <w:tcW w:w="2126" w:type="dxa"/>
          </w:tcPr>
          <w:p w:rsidR="00C53CB5" w:rsidRPr="00633C66" w:rsidRDefault="00C53CB5" w:rsidP="001B4614">
            <w:pPr>
              <w:spacing w:after="0" w:line="240" w:lineRule="auto"/>
              <w:jc w:val="center"/>
              <w:rPr>
                <w:rFonts w:ascii="Times New Roman" w:hAnsi="Times New Roman" w:cs="Times New Roman"/>
              </w:rPr>
            </w:pPr>
          </w:p>
        </w:tc>
        <w:tc>
          <w:tcPr>
            <w:tcW w:w="6628" w:type="dxa"/>
          </w:tcPr>
          <w:p w:rsidR="00C53CB5" w:rsidRPr="00395277" w:rsidRDefault="00C53CB5" w:rsidP="001B46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C53CB5" w:rsidRPr="00395277" w:rsidTr="001B4614">
        <w:tc>
          <w:tcPr>
            <w:tcW w:w="817" w:type="dxa"/>
          </w:tcPr>
          <w:p w:rsidR="00C53CB5" w:rsidRPr="00633C66" w:rsidRDefault="00C53CB5" w:rsidP="001B4614">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53CB5" w:rsidRPr="00633C66" w:rsidRDefault="00C53CB5" w:rsidP="001B4614">
            <w:pPr>
              <w:spacing w:after="0" w:line="240" w:lineRule="auto"/>
              <w:jc w:val="center"/>
              <w:rPr>
                <w:rFonts w:ascii="Times New Roman" w:hAnsi="Times New Roman" w:cs="Times New Roman"/>
              </w:rPr>
            </w:pPr>
          </w:p>
        </w:tc>
        <w:tc>
          <w:tcPr>
            <w:tcW w:w="6628" w:type="dxa"/>
          </w:tcPr>
          <w:p w:rsidR="00C53CB5" w:rsidRPr="00395277" w:rsidRDefault="00C53CB5" w:rsidP="001B4614">
            <w:pPr>
              <w:spacing w:after="0" w:line="240" w:lineRule="auto"/>
              <w:rPr>
                <w:rFonts w:ascii="Times New Roman" w:hAnsi="Times New Roman" w:cs="Times New Roman"/>
                <w:sz w:val="20"/>
                <w:szCs w:val="20"/>
              </w:rPr>
            </w:pPr>
            <w:r w:rsidRPr="00395277">
              <w:rPr>
                <w:rFonts w:ascii="Times New Roman" w:hAnsi="Times New Roman" w:cs="Times New Roman"/>
                <w:sz w:val="20"/>
                <w:szCs w:val="20"/>
              </w:rPr>
              <w:t xml:space="preserve">Подготовка и предоставление отчета </w:t>
            </w:r>
          </w:p>
        </w:tc>
      </w:tr>
    </w:tbl>
    <w:p w:rsidR="00C53CB5" w:rsidRDefault="00C53CB5" w:rsidP="00633C66">
      <w:pPr>
        <w:pStyle w:val="Default"/>
        <w:jc w:val="center"/>
        <w:rPr>
          <w:color w:val="auto"/>
          <w:sz w:val="20"/>
          <w:szCs w:val="20"/>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9E7055" w:rsidRDefault="009E7055">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99558C">
        <w:rPr>
          <w:rFonts w:ascii="Times New Roman" w:hAnsi="Times New Roman"/>
          <w:color w:val="000000" w:themeColor="text1"/>
          <w:sz w:val="28"/>
          <w:szCs w:val="28"/>
        </w:rPr>
        <w:t xml:space="preserve"> о практической подготовке обучающихся</w:t>
      </w:r>
    </w:p>
    <w:p w:rsidR="0099558C" w:rsidRPr="0099558C" w:rsidRDefault="0099558C"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BB3BB3" w:rsidRDefault="00EC3CDD" w:rsidP="005B2285">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5440FB" w:rsidRPr="005440FB">
        <w:rPr>
          <w:rStyle w:val="fontstyle01"/>
          <w:rFonts w:ascii="Times New Roman" w:hAnsi="Times New Roman" w:cs="Times New Roman"/>
          <w:b w:val="0"/>
          <w:color w:val="auto"/>
          <w:sz w:val="28"/>
          <w:szCs w:val="28"/>
        </w:rPr>
        <w:t>производственной</w:t>
      </w:r>
      <w:r w:rsidR="005440FB" w:rsidRPr="005440FB">
        <w:rPr>
          <w:rFonts w:ascii="Times New Roman" w:eastAsia="Times New Roman" w:hAnsi="Times New Roman" w:cs="Times New Roman"/>
          <w:sz w:val="28"/>
          <w:szCs w:val="28"/>
          <w:shd w:val="clear" w:color="auto" w:fill="FFFFFF"/>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D312DF">
        <w:rPr>
          <w:rFonts w:ascii="Times New Roman" w:eastAsia="Times New Roman" w:hAnsi="Times New Roman" w:cs="Times New Roman"/>
          <w:sz w:val="28"/>
          <w:szCs w:val="28"/>
        </w:rPr>
        <w:t>преддипломная практика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44B" w:rsidRDefault="00BC744B" w:rsidP="002B0F7E">
      <w:pPr>
        <w:spacing w:after="0" w:line="240" w:lineRule="auto"/>
      </w:pPr>
      <w:r>
        <w:separator/>
      </w:r>
    </w:p>
  </w:endnote>
  <w:endnote w:type="continuationSeparator" w:id="0">
    <w:p w:rsidR="00BC744B" w:rsidRDefault="00BC744B"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44B" w:rsidRDefault="00BC744B" w:rsidP="002B0F7E">
      <w:pPr>
        <w:spacing w:after="0" w:line="240" w:lineRule="auto"/>
      </w:pPr>
      <w:r>
        <w:separator/>
      </w:r>
    </w:p>
  </w:footnote>
  <w:footnote w:type="continuationSeparator" w:id="0">
    <w:p w:rsidR="00BC744B" w:rsidRDefault="00BC744B"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80129C"/>
    <w:multiLevelType w:val="hybridMultilevel"/>
    <w:tmpl w:val="1AB4E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6"/>
  </w:num>
  <w:num w:numId="6">
    <w:abstractNumId w:val="13"/>
  </w:num>
  <w:num w:numId="7">
    <w:abstractNumId w:val="12"/>
  </w:num>
  <w:num w:numId="8">
    <w:abstractNumId w:val="15"/>
  </w:num>
  <w:num w:numId="9">
    <w:abstractNumId w:val="7"/>
  </w:num>
  <w:num w:numId="10">
    <w:abstractNumId w:val="8"/>
  </w:num>
  <w:num w:numId="11">
    <w:abstractNumId w:val="10"/>
  </w:num>
  <w:num w:numId="12">
    <w:abstractNumId w:val="11"/>
  </w:num>
  <w:num w:numId="13">
    <w:abstractNumId w:val="14"/>
  </w:num>
  <w:num w:numId="14">
    <w:abstractNumId w:val="4"/>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EF0"/>
    <w:rsid w:val="00004742"/>
    <w:rsid w:val="00004E92"/>
    <w:rsid w:val="000056C9"/>
    <w:rsid w:val="0002315F"/>
    <w:rsid w:val="00024AF0"/>
    <w:rsid w:val="0002749D"/>
    <w:rsid w:val="00027F88"/>
    <w:rsid w:val="00031E95"/>
    <w:rsid w:val="00035E7E"/>
    <w:rsid w:val="00036C64"/>
    <w:rsid w:val="0004226B"/>
    <w:rsid w:val="00042906"/>
    <w:rsid w:val="00046528"/>
    <w:rsid w:val="00047C33"/>
    <w:rsid w:val="000503A2"/>
    <w:rsid w:val="00063C8C"/>
    <w:rsid w:val="0007650C"/>
    <w:rsid w:val="000921A3"/>
    <w:rsid w:val="000A192A"/>
    <w:rsid w:val="000A29B5"/>
    <w:rsid w:val="000A2CCC"/>
    <w:rsid w:val="000B008C"/>
    <w:rsid w:val="000B5F43"/>
    <w:rsid w:val="000C6E15"/>
    <w:rsid w:val="000D140F"/>
    <w:rsid w:val="000E0BD4"/>
    <w:rsid w:val="000E10CD"/>
    <w:rsid w:val="000E3EEE"/>
    <w:rsid w:val="000E64B9"/>
    <w:rsid w:val="000F63C1"/>
    <w:rsid w:val="00114118"/>
    <w:rsid w:val="00127EB4"/>
    <w:rsid w:val="0013124D"/>
    <w:rsid w:val="0014278A"/>
    <w:rsid w:val="00150F33"/>
    <w:rsid w:val="00152A56"/>
    <w:rsid w:val="00153FBA"/>
    <w:rsid w:val="0015412E"/>
    <w:rsid w:val="00162D61"/>
    <w:rsid w:val="00163D3F"/>
    <w:rsid w:val="0016633A"/>
    <w:rsid w:val="00172C27"/>
    <w:rsid w:val="00174540"/>
    <w:rsid w:val="00177DB4"/>
    <w:rsid w:val="00186AB7"/>
    <w:rsid w:val="0018731A"/>
    <w:rsid w:val="00193E93"/>
    <w:rsid w:val="001971C8"/>
    <w:rsid w:val="001A2633"/>
    <w:rsid w:val="001A4BF6"/>
    <w:rsid w:val="001A5892"/>
    <w:rsid w:val="001B329B"/>
    <w:rsid w:val="001B4614"/>
    <w:rsid w:val="001C4623"/>
    <w:rsid w:val="001C4C50"/>
    <w:rsid w:val="001D1050"/>
    <w:rsid w:val="001D2C90"/>
    <w:rsid w:val="001E0232"/>
    <w:rsid w:val="001E0BB0"/>
    <w:rsid w:val="001E1D7E"/>
    <w:rsid w:val="001E3342"/>
    <w:rsid w:val="001E353F"/>
    <w:rsid w:val="001F178D"/>
    <w:rsid w:val="001F726F"/>
    <w:rsid w:val="002008CD"/>
    <w:rsid w:val="00213361"/>
    <w:rsid w:val="002149BA"/>
    <w:rsid w:val="0022049D"/>
    <w:rsid w:val="00220FD4"/>
    <w:rsid w:val="0022112F"/>
    <w:rsid w:val="00222B30"/>
    <w:rsid w:val="00223A02"/>
    <w:rsid w:val="002250EF"/>
    <w:rsid w:val="00234D6E"/>
    <w:rsid w:val="0023616B"/>
    <w:rsid w:val="00242163"/>
    <w:rsid w:val="00242310"/>
    <w:rsid w:val="00244C27"/>
    <w:rsid w:val="00245964"/>
    <w:rsid w:val="00245D3B"/>
    <w:rsid w:val="0025050B"/>
    <w:rsid w:val="002520FA"/>
    <w:rsid w:val="00260C24"/>
    <w:rsid w:val="00262B50"/>
    <w:rsid w:val="00273838"/>
    <w:rsid w:val="00274D91"/>
    <w:rsid w:val="00276944"/>
    <w:rsid w:val="00276FAB"/>
    <w:rsid w:val="002812B5"/>
    <w:rsid w:val="00290CB4"/>
    <w:rsid w:val="002A70F5"/>
    <w:rsid w:val="002A79BF"/>
    <w:rsid w:val="002B0F7E"/>
    <w:rsid w:val="002B3330"/>
    <w:rsid w:val="002C2745"/>
    <w:rsid w:val="002C2E27"/>
    <w:rsid w:val="002D2659"/>
    <w:rsid w:val="002D5034"/>
    <w:rsid w:val="002D76DE"/>
    <w:rsid w:val="002F796E"/>
    <w:rsid w:val="0030070A"/>
    <w:rsid w:val="00303941"/>
    <w:rsid w:val="00303A14"/>
    <w:rsid w:val="00310EA8"/>
    <w:rsid w:val="00313B9C"/>
    <w:rsid w:val="00314AAD"/>
    <w:rsid w:val="00314EE0"/>
    <w:rsid w:val="003239C2"/>
    <w:rsid w:val="00336F14"/>
    <w:rsid w:val="00337421"/>
    <w:rsid w:val="00340702"/>
    <w:rsid w:val="00342886"/>
    <w:rsid w:val="00343C50"/>
    <w:rsid w:val="00345155"/>
    <w:rsid w:val="00346DC9"/>
    <w:rsid w:val="003600C7"/>
    <w:rsid w:val="003614E3"/>
    <w:rsid w:val="0036154B"/>
    <w:rsid w:val="00361FAD"/>
    <w:rsid w:val="00363666"/>
    <w:rsid w:val="00364C56"/>
    <w:rsid w:val="00373301"/>
    <w:rsid w:val="00373715"/>
    <w:rsid w:val="00376777"/>
    <w:rsid w:val="00380910"/>
    <w:rsid w:val="0038688C"/>
    <w:rsid w:val="0039119B"/>
    <w:rsid w:val="00391A5B"/>
    <w:rsid w:val="00394CC0"/>
    <w:rsid w:val="003A4A84"/>
    <w:rsid w:val="003A669D"/>
    <w:rsid w:val="003A7005"/>
    <w:rsid w:val="003B7623"/>
    <w:rsid w:val="003B76CE"/>
    <w:rsid w:val="003C1509"/>
    <w:rsid w:val="003D100F"/>
    <w:rsid w:val="003D46E6"/>
    <w:rsid w:val="003D48A8"/>
    <w:rsid w:val="003E02A2"/>
    <w:rsid w:val="003E0520"/>
    <w:rsid w:val="003E0D34"/>
    <w:rsid w:val="003F44F6"/>
    <w:rsid w:val="003F6AA6"/>
    <w:rsid w:val="00401086"/>
    <w:rsid w:val="00403D6A"/>
    <w:rsid w:val="00406121"/>
    <w:rsid w:val="0040761A"/>
    <w:rsid w:val="00407912"/>
    <w:rsid w:val="004103F1"/>
    <w:rsid w:val="0041612F"/>
    <w:rsid w:val="00420E56"/>
    <w:rsid w:val="004237CC"/>
    <w:rsid w:val="00423D1C"/>
    <w:rsid w:val="0042780C"/>
    <w:rsid w:val="00431780"/>
    <w:rsid w:val="00431F3F"/>
    <w:rsid w:val="00440574"/>
    <w:rsid w:val="00446088"/>
    <w:rsid w:val="00446E97"/>
    <w:rsid w:val="00447A51"/>
    <w:rsid w:val="00447D80"/>
    <w:rsid w:val="00450ED0"/>
    <w:rsid w:val="004512CD"/>
    <w:rsid w:val="00452A83"/>
    <w:rsid w:val="00454E71"/>
    <w:rsid w:val="004609F1"/>
    <w:rsid w:val="004629C3"/>
    <w:rsid w:val="004665FD"/>
    <w:rsid w:val="00467E6A"/>
    <w:rsid w:val="004743E5"/>
    <w:rsid w:val="004A285B"/>
    <w:rsid w:val="004B0E60"/>
    <w:rsid w:val="004B1D1D"/>
    <w:rsid w:val="004B3CB4"/>
    <w:rsid w:val="004B3DAC"/>
    <w:rsid w:val="004B5A1D"/>
    <w:rsid w:val="004B7DAE"/>
    <w:rsid w:val="004C0218"/>
    <w:rsid w:val="004C1B83"/>
    <w:rsid w:val="004C45C6"/>
    <w:rsid w:val="004C491F"/>
    <w:rsid w:val="004C7488"/>
    <w:rsid w:val="004D055A"/>
    <w:rsid w:val="004D23FF"/>
    <w:rsid w:val="004D24D3"/>
    <w:rsid w:val="004E03A1"/>
    <w:rsid w:val="004E0DD5"/>
    <w:rsid w:val="004E143A"/>
    <w:rsid w:val="004E1DDE"/>
    <w:rsid w:val="004E2612"/>
    <w:rsid w:val="004E2EA0"/>
    <w:rsid w:val="004E6DCD"/>
    <w:rsid w:val="004E7AEE"/>
    <w:rsid w:val="004F00CE"/>
    <w:rsid w:val="004F7785"/>
    <w:rsid w:val="005013C1"/>
    <w:rsid w:val="005023B6"/>
    <w:rsid w:val="00506B0C"/>
    <w:rsid w:val="00511F03"/>
    <w:rsid w:val="0051774B"/>
    <w:rsid w:val="00520518"/>
    <w:rsid w:val="00521663"/>
    <w:rsid w:val="00521867"/>
    <w:rsid w:val="005321B8"/>
    <w:rsid w:val="005324E7"/>
    <w:rsid w:val="00533D9C"/>
    <w:rsid w:val="005369F4"/>
    <w:rsid w:val="005440FB"/>
    <w:rsid w:val="00544BF3"/>
    <w:rsid w:val="00546AC1"/>
    <w:rsid w:val="005471EF"/>
    <w:rsid w:val="005477C4"/>
    <w:rsid w:val="00547B3E"/>
    <w:rsid w:val="00550D41"/>
    <w:rsid w:val="00554419"/>
    <w:rsid w:val="00560C0A"/>
    <w:rsid w:val="005637BD"/>
    <w:rsid w:val="00567AD8"/>
    <w:rsid w:val="00573368"/>
    <w:rsid w:val="005823AE"/>
    <w:rsid w:val="00586785"/>
    <w:rsid w:val="005905B3"/>
    <w:rsid w:val="00592EFF"/>
    <w:rsid w:val="00594DB0"/>
    <w:rsid w:val="005A1180"/>
    <w:rsid w:val="005A1EDF"/>
    <w:rsid w:val="005A507D"/>
    <w:rsid w:val="005A6D99"/>
    <w:rsid w:val="005B2285"/>
    <w:rsid w:val="005B415E"/>
    <w:rsid w:val="005B51F9"/>
    <w:rsid w:val="005B5B3E"/>
    <w:rsid w:val="005C0E5A"/>
    <w:rsid w:val="005C77E1"/>
    <w:rsid w:val="005D5A56"/>
    <w:rsid w:val="005D61C4"/>
    <w:rsid w:val="005E0011"/>
    <w:rsid w:val="005E1273"/>
    <w:rsid w:val="005E6AB2"/>
    <w:rsid w:val="005E768D"/>
    <w:rsid w:val="005F14CF"/>
    <w:rsid w:val="005F5F95"/>
    <w:rsid w:val="005F71BD"/>
    <w:rsid w:val="00600D96"/>
    <w:rsid w:val="00600EA9"/>
    <w:rsid w:val="00601B20"/>
    <w:rsid w:val="00610F23"/>
    <w:rsid w:val="00612ACB"/>
    <w:rsid w:val="00616DA8"/>
    <w:rsid w:val="006210F4"/>
    <w:rsid w:val="00633C66"/>
    <w:rsid w:val="0063477C"/>
    <w:rsid w:val="00634AAB"/>
    <w:rsid w:val="00634C2A"/>
    <w:rsid w:val="00635C51"/>
    <w:rsid w:val="00640B06"/>
    <w:rsid w:val="006428A0"/>
    <w:rsid w:val="00652C12"/>
    <w:rsid w:val="006626C5"/>
    <w:rsid w:val="0066273A"/>
    <w:rsid w:val="00664521"/>
    <w:rsid w:val="00670AFD"/>
    <w:rsid w:val="00684209"/>
    <w:rsid w:val="0069208F"/>
    <w:rsid w:val="006961F3"/>
    <w:rsid w:val="006A2FF5"/>
    <w:rsid w:val="006B0E37"/>
    <w:rsid w:val="006B43B6"/>
    <w:rsid w:val="006B486B"/>
    <w:rsid w:val="006B6532"/>
    <w:rsid w:val="006B6B9D"/>
    <w:rsid w:val="006B6F88"/>
    <w:rsid w:val="006D03BD"/>
    <w:rsid w:val="006D2556"/>
    <w:rsid w:val="006D6A70"/>
    <w:rsid w:val="006F366D"/>
    <w:rsid w:val="006F3962"/>
    <w:rsid w:val="0070558D"/>
    <w:rsid w:val="00705CC7"/>
    <w:rsid w:val="00706A9C"/>
    <w:rsid w:val="00707ECD"/>
    <w:rsid w:val="00711974"/>
    <w:rsid w:val="0071257C"/>
    <w:rsid w:val="00712EC1"/>
    <w:rsid w:val="007200A5"/>
    <w:rsid w:val="007228D9"/>
    <w:rsid w:val="00723323"/>
    <w:rsid w:val="0072640F"/>
    <w:rsid w:val="00727CD4"/>
    <w:rsid w:val="00731F51"/>
    <w:rsid w:val="007450A5"/>
    <w:rsid w:val="007456FA"/>
    <w:rsid w:val="0074604E"/>
    <w:rsid w:val="00754B6F"/>
    <w:rsid w:val="007552CB"/>
    <w:rsid w:val="0076099A"/>
    <w:rsid w:val="0076102D"/>
    <w:rsid w:val="007628AB"/>
    <w:rsid w:val="007664A2"/>
    <w:rsid w:val="0076680B"/>
    <w:rsid w:val="00770D54"/>
    <w:rsid w:val="007718BF"/>
    <w:rsid w:val="00780B17"/>
    <w:rsid w:val="00786D79"/>
    <w:rsid w:val="00790BB1"/>
    <w:rsid w:val="007928D8"/>
    <w:rsid w:val="00795BAA"/>
    <w:rsid w:val="007A00B6"/>
    <w:rsid w:val="007A0B03"/>
    <w:rsid w:val="007A2919"/>
    <w:rsid w:val="007A3943"/>
    <w:rsid w:val="007A54C4"/>
    <w:rsid w:val="007B1F94"/>
    <w:rsid w:val="007B3E8E"/>
    <w:rsid w:val="007B4BBD"/>
    <w:rsid w:val="007B7C85"/>
    <w:rsid w:val="007C223D"/>
    <w:rsid w:val="007C3613"/>
    <w:rsid w:val="007C424C"/>
    <w:rsid w:val="007D186A"/>
    <w:rsid w:val="007D7FCB"/>
    <w:rsid w:val="007E1855"/>
    <w:rsid w:val="007E4400"/>
    <w:rsid w:val="007E7C33"/>
    <w:rsid w:val="007F37C2"/>
    <w:rsid w:val="007F49E6"/>
    <w:rsid w:val="007F60B4"/>
    <w:rsid w:val="007F7884"/>
    <w:rsid w:val="00804A4D"/>
    <w:rsid w:val="008067A0"/>
    <w:rsid w:val="0081328E"/>
    <w:rsid w:val="008147B4"/>
    <w:rsid w:val="008162E5"/>
    <w:rsid w:val="00817BED"/>
    <w:rsid w:val="00817CC3"/>
    <w:rsid w:val="008205F8"/>
    <w:rsid w:val="0083205F"/>
    <w:rsid w:val="0083414A"/>
    <w:rsid w:val="0084203F"/>
    <w:rsid w:val="008428FA"/>
    <w:rsid w:val="008505FB"/>
    <w:rsid w:val="008603A3"/>
    <w:rsid w:val="0086089B"/>
    <w:rsid w:val="00860A23"/>
    <w:rsid w:val="00861202"/>
    <w:rsid w:val="0086750B"/>
    <w:rsid w:val="00881FC8"/>
    <w:rsid w:val="0088250A"/>
    <w:rsid w:val="00884246"/>
    <w:rsid w:val="00884FB7"/>
    <w:rsid w:val="00891C32"/>
    <w:rsid w:val="00891CE6"/>
    <w:rsid w:val="00892895"/>
    <w:rsid w:val="00892F56"/>
    <w:rsid w:val="00893934"/>
    <w:rsid w:val="00894A53"/>
    <w:rsid w:val="0089595E"/>
    <w:rsid w:val="00897DD5"/>
    <w:rsid w:val="008C1533"/>
    <w:rsid w:val="008C4D0F"/>
    <w:rsid w:val="008C540C"/>
    <w:rsid w:val="008C783D"/>
    <w:rsid w:val="008D0950"/>
    <w:rsid w:val="008D224C"/>
    <w:rsid w:val="008E57F3"/>
    <w:rsid w:val="008E6649"/>
    <w:rsid w:val="00900C3C"/>
    <w:rsid w:val="0090184D"/>
    <w:rsid w:val="00901E22"/>
    <w:rsid w:val="00906A16"/>
    <w:rsid w:val="00917155"/>
    <w:rsid w:val="00922D4F"/>
    <w:rsid w:val="009249D8"/>
    <w:rsid w:val="00926959"/>
    <w:rsid w:val="0093133D"/>
    <w:rsid w:val="009317EA"/>
    <w:rsid w:val="00933B2E"/>
    <w:rsid w:val="00934481"/>
    <w:rsid w:val="00935619"/>
    <w:rsid w:val="009375AF"/>
    <w:rsid w:val="00955596"/>
    <w:rsid w:val="00963437"/>
    <w:rsid w:val="00963BA8"/>
    <w:rsid w:val="00966780"/>
    <w:rsid w:val="0097009C"/>
    <w:rsid w:val="00970E10"/>
    <w:rsid w:val="00977D79"/>
    <w:rsid w:val="00992DF6"/>
    <w:rsid w:val="0099558C"/>
    <w:rsid w:val="00995FBD"/>
    <w:rsid w:val="009A05C0"/>
    <w:rsid w:val="009A2EEC"/>
    <w:rsid w:val="009A3F84"/>
    <w:rsid w:val="009A6A43"/>
    <w:rsid w:val="009B0D7C"/>
    <w:rsid w:val="009B398C"/>
    <w:rsid w:val="009C6FC0"/>
    <w:rsid w:val="009C7C8A"/>
    <w:rsid w:val="009D14B2"/>
    <w:rsid w:val="009D4655"/>
    <w:rsid w:val="009E10A0"/>
    <w:rsid w:val="009E57C5"/>
    <w:rsid w:val="009E7044"/>
    <w:rsid w:val="009E7055"/>
    <w:rsid w:val="009F0315"/>
    <w:rsid w:val="009F2F98"/>
    <w:rsid w:val="009F62B0"/>
    <w:rsid w:val="00A01F28"/>
    <w:rsid w:val="00A038CB"/>
    <w:rsid w:val="00A06385"/>
    <w:rsid w:val="00A136F5"/>
    <w:rsid w:val="00A17A87"/>
    <w:rsid w:val="00A20413"/>
    <w:rsid w:val="00A22ADA"/>
    <w:rsid w:val="00A255CF"/>
    <w:rsid w:val="00A26BB0"/>
    <w:rsid w:val="00A27B4F"/>
    <w:rsid w:val="00A31CB6"/>
    <w:rsid w:val="00A343D5"/>
    <w:rsid w:val="00A46470"/>
    <w:rsid w:val="00A47B74"/>
    <w:rsid w:val="00A47EA8"/>
    <w:rsid w:val="00A50AC7"/>
    <w:rsid w:val="00A60B34"/>
    <w:rsid w:val="00A61F29"/>
    <w:rsid w:val="00A62F72"/>
    <w:rsid w:val="00A700D7"/>
    <w:rsid w:val="00A730C3"/>
    <w:rsid w:val="00A730DA"/>
    <w:rsid w:val="00A737B2"/>
    <w:rsid w:val="00A827A8"/>
    <w:rsid w:val="00A902EB"/>
    <w:rsid w:val="00A96F82"/>
    <w:rsid w:val="00AA1FF1"/>
    <w:rsid w:val="00AA3D8A"/>
    <w:rsid w:val="00AA5CF3"/>
    <w:rsid w:val="00AA64B8"/>
    <w:rsid w:val="00AB48DF"/>
    <w:rsid w:val="00AB597D"/>
    <w:rsid w:val="00AB63A6"/>
    <w:rsid w:val="00AC235A"/>
    <w:rsid w:val="00AC45E5"/>
    <w:rsid w:val="00AD56FB"/>
    <w:rsid w:val="00AD5F9A"/>
    <w:rsid w:val="00AD73CE"/>
    <w:rsid w:val="00AE2174"/>
    <w:rsid w:val="00AE3EE0"/>
    <w:rsid w:val="00AE40A8"/>
    <w:rsid w:val="00AE40C9"/>
    <w:rsid w:val="00AE5B47"/>
    <w:rsid w:val="00AF7AD8"/>
    <w:rsid w:val="00B03E83"/>
    <w:rsid w:val="00B11E1B"/>
    <w:rsid w:val="00B132EA"/>
    <w:rsid w:val="00B21884"/>
    <w:rsid w:val="00B25B0F"/>
    <w:rsid w:val="00B26594"/>
    <w:rsid w:val="00B2737A"/>
    <w:rsid w:val="00B30ECC"/>
    <w:rsid w:val="00B32790"/>
    <w:rsid w:val="00B32C4B"/>
    <w:rsid w:val="00B34568"/>
    <w:rsid w:val="00B408AA"/>
    <w:rsid w:val="00B45B30"/>
    <w:rsid w:val="00B478C8"/>
    <w:rsid w:val="00B47BA7"/>
    <w:rsid w:val="00B51145"/>
    <w:rsid w:val="00B57777"/>
    <w:rsid w:val="00B609A6"/>
    <w:rsid w:val="00B615E9"/>
    <w:rsid w:val="00B61B47"/>
    <w:rsid w:val="00B72DF9"/>
    <w:rsid w:val="00B93628"/>
    <w:rsid w:val="00B974CF"/>
    <w:rsid w:val="00BB0768"/>
    <w:rsid w:val="00BB3BB3"/>
    <w:rsid w:val="00BB3D05"/>
    <w:rsid w:val="00BB4D65"/>
    <w:rsid w:val="00BB53C8"/>
    <w:rsid w:val="00BC04B4"/>
    <w:rsid w:val="00BC44CC"/>
    <w:rsid w:val="00BC744B"/>
    <w:rsid w:val="00BD465B"/>
    <w:rsid w:val="00BD48CE"/>
    <w:rsid w:val="00BD4E52"/>
    <w:rsid w:val="00BD7D55"/>
    <w:rsid w:val="00BE106B"/>
    <w:rsid w:val="00BE1263"/>
    <w:rsid w:val="00BE71C0"/>
    <w:rsid w:val="00BF17BD"/>
    <w:rsid w:val="00BF37BB"/>
    <w:rsid w:val="00BF3D48"/>
    <w:rsid w:val="00BF4117"/>
    <w:rsid w:val="00C04408"/>
    <w:rsid w:val="00C06E27"/>
    <w:rsid w:val="00C105BE"/>
    <w:rsid w:val="00C11363"/>
    <w:rsid w:val="00C1317F"/>
    <w:rsid w:val="00C13B1F"/>
    <w:rsid w:val="00C15B0A"/>
    <w:rsid w:val="00C176CC"/>
    <w:rsid w:val="00C17903"/>
    <w:rsid w:val="00C221CD"/>
    <w:rsid w:val="00C2749C"/>
    <w:rsid w:val="00C37BB0"/>
    <w:rsid w:val="00C431AD"/>
    <w:rsid w:val="00C465F1"/>
    <w:rsid w:val="00C53CB5"/>
    <w:rsid w:val="00C630E4"/>
    <w:rsid w:val="00C633D1"/>
    <w:rsid w:val="00C66A9B"/>
    <w:rsid w:val="00C720A3"/>
    <w:rsid w:val="00C73B55"/>
    <w:rsid w:val="00C7412B"/>
    <w:rsid w:val="00C743D8"/>
    <w:rsid w:val="00C755BA"/>
    <w:rsid w:val="00C77596"/>
    <w:rsid w:val="00C81A02"/>
    <w:rsid w:val="00C81D2A"/>
    <w:rsid w:val="00C8217A"/>
    <w:rsid w:val="00C8249D"/>
    <w:rsid w:val="00C8690F"/>
    <w:rsid w:val="00C970CA"/>
    <w:rsid w:val="00CA19B0"/>
    <w:rsid w:val="00CA6892"/>
    <w:rsid w:val="00CB11C0"/>
    <w:rsid w:val="00CB3CAD"/>
    <w:rsid w:val="00CC1301"/>
    <w:rsid w:val="00CC15A3"/>
    <w:rsid w:val="00CC1798"/>
    <w:rsid w:val="00CC2846"/>
    <w:rsid w:val="00CC4AE2"/>
    <w:rsid w:val="00CC7A4A"/>
    <w:rsid w:val="00CD29E9"/>
    <w:rsid w:val="00CD34DF"/>
    <w:rsid w:val="00CE043C"/>
    <w:rsid w:val="00CE55AD"/>
    <w:rsid w:val="00CE7F51"/>
    <w:rsid w:val="00CF0A6A"/>
    <w:rsid w:val="00CF0ED5"/>
    <w:rsid w:val="00CF1762"/>
    <w:rsid w:val="00CF2A09"/>
    <w:rsid w:val="00D002D7"/>
    <w:rsid w:val="00D023AE"/>
    <w:rsid w:val="00D0392D"/>
    <w:rsid w:val="00D04E98"/>
    <w:rsid w:val="00D05593"/>
    <w:rsid w:val="00D06332"/>
    <w:rsid w:val="00D0663C"/>
    <w:rsid w:val="00D068BD"/>
    <w:rsid w:val="00D132D1"/>
    <w:rsid w:val="00D16BE0"/>
    <w:rsid w:val="00D16D2E"/>
    <w:rsid w:val="00D1762C"/>
    <w:rsid w:val="00D20D69"/>
    <w:rsid w:val="00D2496F"/>
    <w:rsid w:val="00D312DF"/>
    <w:rsid w:val="00D330BD"/>
    <w:rsid w:val="00D4683F"/>
    <w:rsid w:val="00D50470"/>
    <w:rsid w:val="00D53DD8"/>
    <w:rsid w:val="00D5576D"/>
    <w:rsid w:val="00D55C46"/>
    <w:rsid w:val="00D62E8F"/>
    <w:rsid w:val="00D660A0"/>
    <w:rsid w:val="00D71565"/>
    <w:rsid w:val="00D71E18"/>
    <w:rsid w:val="00D81947"/>
    <w:rsid w:val="00D822CA"/>
    <w:rsid w:val="00D850FC"/>
    <w:rsid w:val="00D85BAF"/>
    <w:rsid w:val="00D86104"/>
    <w:rsid w:val="00D90D6F"/>
    <w:rsid w:val="00D94740"/>
    <w:rsid w:val="00D95615"/>
    <w:rsid w:val="00DA243D"/>
    <w:rsid w:val="00DA73B8"/>
    <w:rsid w:val="00DB17F5"/>
    <w:rsid w:val="00DB3DB6"/>
    <w:rsid w:val="00DB6C0E"/>
    <w:rsid w:val="00DC4B2D"/>
    <w:rsid w:val="00DD0AF3"/>
    <w:rsid w:val="00DD1D6F"/>
    <w:rsid w:val="00DD2ADF"/>
    <w:rsid w:val="00DD4B97"/>
    <w:rsid w:val="00DD7726"/>
    <w:rsid w:val="00DE0B8A"/>
    <w:rsid w:val="00DE49FD"/>
    <w:rsid w:val="00DE51C1"/>
    <w:rsid w:val="00DE6743"/>
    <w:rsid w:val="00DE69E5"/>
    <w:rsid w:val="00DF1450"/>
    <w:rsid w:val="00DF3EC1"/>
    <w:rsid w:val="00DF4E61"/>
    <w:rsid w:val="00E000D6"/>
    <w:rsid w:val="00E02903"/>
    <w:rsid w:val="00E05500"/>
    <w:rsid w:val="00E05553"/>
    <w:rsid w:val="00E0750C"/>
    <w:rsid w:val="00E134AB"/>
    <w:rsid w:val="00E155D4"/>
    <w:rsid w:val="00E17B92"/>
    <w:rsid w:val="00E2006F"/>
    <w:rsid w:val="00E2075F"/>
    <w:rsid w:val="00E24B02"/>
    <w:rsid w:val="00E26EAD"/>
    <w:rsid w:val="00E5031E"/>
    <w:rsid w:val="00E54F7B"/>
    <w:rsid w:val="00E56047"/>
    <w:rsid w:val="00E625CF"/>
    <w:rsid w:val="00E626DC"/>
    <w:rsid w:val="00E6554D"/>
    <w:rsid w:val="00E6718F"/>
    <w:rsid w:val="00E71E43"/>
    <w:rsid w:val="00E723E0"/>
    <w:rsid w:val="00E77352"/>
    <w:rsid w:val="00E773F4"/>
    <w:rsid w:val="00E838FF"/>
    <w:rsid w:val="00E86BF3"/>
    <w:rsid w:val="00E913CF"/>
    <w:rsid w:val="00E97B4A"/>
    <w:rsid w:val="00EA1328"/>
    <w:rsid w:val="00EA4ABB"/>
    <w:rsid w:val="00EB0614"/>
    <w:rsid w:val="00EB278B"/>
    <w:rsid w:val="00EB5F8B"/>
    <w:rsid w:val="00EB7387"/>
    <w:rsid w:val="00EB7829"/>
    <w:rsid w:val="00EC3CDD"/>
    <w:rsid w:val="00ED0191"/>
    <w:rsid w:val="00ED194D"/>
    <w:rsid w:val="00ED1C9E"/>
    <w:rsid w:val="00ED4C14"/>
    <w:rsid w:val="00ED6175"/>
    <w:rsid w:val="00ED721F"/>
    <w:rsid w:val="00EE04C5"/>
    <w:rsid w:val="00EE2FBA"/>
    <w:rsid w:val="00EF3B95"/>
    <w:rsid w:val="00EF5052"/>
    <w:rsid w:val="00EF66E3"/>
    <w:rsid w:val="00F0045E"/>
    <w:rsid w:val="00F0349C"/>
    <w:rsid w:val="00F04F24"/>
    <w:rsid w:val="00F30B25"/>
    <w:rsid w:val="00F379E0"/>
    <w:rsid w:val="00F44362"/>
    <w:rsid w:val="00F46AE9"/>
    <w:rsid w:val="00F47A9B"/>
    <w:rsid w:val="00F541A6"/>
    <w:rsid w:val="00F61123"/>
    <w:rsid w:val="00F64742"/>
    <w:rsid w:val="00F64976"/>
    <w:rsid w:val="00F6568F"/>
    <w:rsid w:val="00F67AB7"/>
    <w:rsid w:val="00F7167D"/>
    <w:rsid w:val="00F71B5D"/>
    <w:rsid w:val="00F72AFD"/>
    <w:rsid w:val="00F73878"/>
    <w:rsid w:val="00F75EF7"/>
    <w:rsid w:val="00F80649"/>
    <w:rsid w:val="00FA334B"/>
    <w:rsid w:val="00FA4A27"/>
    <w:rsid w:val="00FB6116"/>
    <w:rsid w:val="00FC2FE5"/>
    <w:rsid w:val="00FD0FD0"/>
    <w:rsid w:val="00FD359B"/>
    <w:rsid w:val="00FD4B00"/>
    <w:rsid w:val="00FD5FAD"/>
    <w:rsid w:val="00FD611A"/>
    <w:rsid w:val="00FE582A"/>
    <w:rsid w:val="00FE6DA0"/>
    <w:rsid w:val="00FF0A4F"/>
    <w:rsid w:val="00FF1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6EDCE5A4-26CC-43F6-BDF2-31A059F1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6D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4512CD"/>
  </w:style>
  <w:style w:type="character" w:customStyle="1" w:styleId="extendedtext-full">
    <w:name w:val="extendedtext-full"/>
    <w:basedOn w:val="a0"/>
    <w:rsid w:val="00F47A9B"/>
  </w:style>
  <w:style w:type="character" w:customStyle="1" w:styleId="ad">
    <w:name w:val="Абзац списка Знак"/>
    <w:link w:val="ac"/>
    <w:uiPriority w:val="1"/>
    <w:locked/>
    <w:rsid w:val="00E2006F"/>
    <w:rPr>
      <w:rFonts w:ascii="Calibri" w:eastAsia="Calibri" w:hAnsi="Calibri" w:cs="Times New Roman"/>
      <w:lang w:eastAsia="en-US"/>
    </w:rPr>
  </w:style>
  <w:style w:type="character" w:customStyle="1" w:styleId="name">
    <w:name w:val="name"/>
    <w:basedOn w:val="a0"/>
    <w:rsid w:val="00E2006F"/>
  </w:style>
  <w:style w:type="character" w:customStyle="1" w:styleId="accent">
    <w:name w:val="accent"/>
    <w:basedOn w:val="a0"/>
    <w:rsid w:val="00E2006F"/>
  </w:style>
  <w:style w:type="character" w:customStyle="1" w:styleId="field-content">
    <w:name w:val="field-content"/>
    <w:basedOn w:val="a0"/>
    <w:rsid w:val="00E2006F"/>
  </w:style>
  <w:style w:type="character" w:customStyle="1" w:styleId="40">
    <w:name w:val="Заголовок 4 Знак"/>
    <w:basedOn w:val="a0"/>
    <w:link w:val="4"/>
    <w:uiPriority w:val="9"/>
    <w:semiHidden/>
    <w:rsid w:val="005A6D99"/>
    <w:rPr>
      <w:rFonts w:asciiTheme="majorHAnsi" w:eastAsiaTheme="majorEastAsia" w:hAnsiTheme="majorHAnsi" w:cstheme="majorBidi"/>
      <w:b/>
      <w:bCs/>
      <w:i/>
      <w:iCs/>
      <w:color w:val="4F81BD" w:themeColor="accent1"/>
    </w:rPr>
  </w:style>
  <w:style w:type="character" w:customStyle="1" w:styleId="keyword">
    <w:name w:val="keyword"/>
    <w:basedOn w:val="a0"/>
    <w:rsid w:val="0051774B"/>
  </w:style>
  <w:style w:type="character" w:customStyle="1" w:styleId="markedcontent">
    <w:name w:val="markedcontent"/>
    <w:basedOn w:val="a0"/>
    <w:rsid w:val="00ED6175"/>
  </w:style>
  <w:style w:type="character" w:styleId="afb">
    <w:name w:val="Unresolved Mention"/>
    <w:basedOn w:val="a0"/>
    <w:uiPriority w:val="99"/>
    <w:semiHidden/>
    <w:unhideWhenUsed/>
    <w:rsid w:val="00E0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439">
      <w:bodyDiv w:val="1"/>
      <w:marLeft w:val="0"/>
      <w:marRight w:val="0"/>
      <w:marTop w:val="0"/>
      <w:marBottom w:val="0"/>
      <w:divBdr>
        <w:top w:val="none" w:sz="0" w:space="0" w:color="auto"/>
        <w:left w:val="none" w:sz="0" w:space="0" w:color="auto"/>
        <w:bottom w:val="none" w:sz="0" w:space="0" w:color="auto"/>
        <w:right w:val="none" w:sz="0" w:space="0" w:color="auto"/>
      </w:divBdr>
    </w:div>
    <w:div w:id="25715276">
      <w:bodyDiv w:val="1"/>
      <w:marLeft w:val="0"/>
      <w:marRight w:val="0"/>
      <w:marTop w:val="0"/>
      <w:marBottom w:val="0"/>
      <w:divBdr>
        <w:top w:val="none" w:sz="0" w:space="0" w:color="auto"/>
        <w:left w:val="none" w:sz="0" w:space="0" w:color="auto"/>
        <w:bottom w:val="none" w:sz="0" w:space="0" w:color="auto"/>
        <w:right w:val="none" w:sz="0" w:space="0" w:color="auto"/>
      </w:divBdr>
    </w:div>
    <w:div w:id="35744984">
      <w:bodyDiv w:val="1"/>
      <w:marLeft w:val="0"/>
      <w:marRight w:val="0"/>
      <w:marTop w:val="0"/>
      <w:marBottom w:val="0"/>
      <w:divBdr>
        <w:top w:val="none" w:sz="0" w:space="0" w:color="auto"/>
        <w:left w:val="none" w:sz="0" w:space="0" w:color="auto"/>
        <w:bottom w:val="none" w:sz="0" w:space="0" w:color="auto"/>
        <w:right w:val="none" w:sz="0" w:space="0" w:color="auto"/>
      </w:divBdr>
    </w:div>
    <w:div w:id="42337245">
      <w:bodyDiv w:val="1"/>
      <w:marLeft w:val="0"/>
      <w:marRight w:val="0"/>
      <w:marTop w:val="0"/>
      <w:marBottom w:val="0"/>
      <w:divBdr>
        <w:top w:val="none" w:sz="0" w:space="0" w:color="auto"/>
        <w:left w:val="none" w:sz="0" w:space="0" w:color="auto"/>
        <w:bottom w:val="none" w:sz="0" w:space="0" w:color="auto"/>
        <w:right w:val="none" w:sz="0" w:space="0" w:color="auto"/>
      </w:divBdr>
    </w:div>
    <w:div w:id="47849257">
      <w:bodyDiv w:val="1"/>
      <w:marLeft w:val="0"/>
      <w:marRight w:val="0"/>
      <w:marTop w:val="0"/>
      <w:marBottom w:val="0"/>
      <w:divBdr>
        <w:top w:val="none" w:sz="0" w:space="0" w:color="auto"/>
        <w:left w:val="none" w:sz="0" w:space="0" w:color="auto"/>
        <w:bottom w:val="none" w:sz="0" w:space="0" w:color="auto"/>
        <w:right w:val="none" w:sz="0" w:space="0" w:color="auto"/>
      </w:divBdr>
      <w:divsChild>
        <w:div w:id="1499925478">
          <w:marLeft w:val="0"/>
          <w:marRight w:val="0"/>
          <w:marTop w:val="0"/>
          <w:marBottom w:val="0"/>
          <w:divBdr>
            <w:top w:val="none" w:sz="0" w:space="0" w:color="auto"/>
            <w:left w:val="none" w:sz="0" w:space="0" w:color="auto"/>
            <w:bottom w:val="none" w:sz="0" w:space="0" w:color="auto"/>
            <w:right w:val="none" w:sz="0" w:space="0" w:color="auto"/>
          </w:divBdr>
        </w:div>
      </w:divsChild>
    </w:div>
    <w:div w:id="48504977">
      <w:bodyDiv w:val="1"/>
      <w:marLeft w:val="0"/>
      <w:marRight w:val="0"/>
      <w:marTop w:val="0"/>
      <w:marBottom w:val="0"/>
      <w:divBdr>
        <w:top w:val="none" w:sz="0" w:space="0" w:color="auto"/>
        <w:left w:val="none" w:sz="0" w:space="0" w:color="auto"/>
        <w:bottom w:val="none" w:sz="0" w:space="0" w:color="auto"/>
        <w:right w:val="none" w:sz="0" w:space="0" w:color="auto"/>
      </w:divBdr>
    </w:div>
    <w:div w:id="513183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42">
      <w:bodyDiv w:val="1"/>
      <w:marLeft w:val="0"/>
      <w:marRight w:val="0"/>
      <w:marTop w:val="0"/>
      <w:marBottom w:val="0"/>
      <w:divBdr>
        <w:top w:val="none" w:sz="0" w:space="0" w:color="auto"/>
        <w:left w:val="none" w:sz="0" w:space="0" w:color="auto"/>
        <w:bottom w:val="none" w:sz="0" w:space="0" w:color="auto"/>
        <w:right w:val="none" w:sz="0" w:space="0" w:color="auto"/>
      </w:divBdr>
    </w:div>
    <w:div w:id="79259468">
      <w:bodyDiv w:val="1"/>
      <w:marLeft w:val="0"/>
      <w:marRight w:val="0"/>
      <w:marTop w:val="0"/>
      <w:marBottom w:val="0"/>
      <w:divBdr>
        <w:top w:val="none" w:sz="0" w:space="0" w:color="auto"/>
        <w:left w:val="none" w:sz="0" w:space="0" w:color="auto"/>
        <w:bottom w:val="none" w:sz="0" w:space="0" w:color="auto"/>
        <w:right w:val="none" w:sz="0" w:space="0" w:color="auto"/>
      </w:divBdr>
    </w:div>
    <w:div w:id="79329348">
      <w:bodyDiv w:val="1"/>
      <w:marLeft w:val="0"/>
      <w:marRight w:val="0"/>
      <w:marTop w:val="0"/>
      <w:marBottom w:val="0"/>
      <w:divBdr>
        <w:top w:val="none" w:sz="0" w:space="0" w:color="auto"/>
        <w:left w:val="none" w:sz="0" w:space="0" w:color="auto"/>
        <w:bottom w:val="none" w:sz="0" w:space="0" w:color="auto"/>
        <w:right w:val="none" w:sz="0" w:space="0" w:color="auto"/>
      </w:divBdr>
    </w:div>
    <w:div w:id="95054586">
      <w:bodyDiv w:val="1"/>
      <w:marLeft w:val="0"/>
      <w:marRight w:val="0"/>
      <w:marTop w:val="0"/>
      <w:marBottom w:val="0"/>
      <w:divBdr>
        <w:top w:val="none" w:sz="0" w:space="0" w:color="auto"/>
        <w:left w:val="none" w:sz="0" w:space="0" w:color="auto"/>
        <w:bottom w:val="none" w:sz="0" w:space="0" w:color="auto"/>
        <w:right w:val="none" w:sz="0" w:space="0" w:color="auto"/>
      </w:divBdr>
    </w:div>
    <w:div w:id="95181249">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399000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7750268">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2161828">
      <w:bodyDiv w:val="1"/>
      <w:marLeft w:val="0"/>
      <w:marRight w:val="0"/>
      <w:marTop w:val="0"/>
      <w:marBottom w:val="0"/>
      <w:divBdr>
        <w:top w:val="none" w:sz="0" w:space="0" w:color="auto"/>
        <w:left w:val="none" w:sz="0" w:space="0" w:color="auto"/>
        <w:bottom w:val="none" w:sz="0" w:space="0" w:color="auto"/>
        <w:right w:val="none" w:sz="0" w:space="0" w:color="auto"/>
      </w:divBdr>
    </w:div>
    <w:div w:id="142240707">
      <w:bodyDiv w:val="1"/>
      <w:marLeft w:val="0"/>
      <w:marRight w:val="0"/>
      <w:marTop w:val="0"/>
      <w:marBottom w:val="0"/>
      <w:divBdr>
        <w:top w:val="none" w:sz="0" w:space="0" w:color="auto"/>
        <w:left w:val="none" w:sz="0" w:space="0" w:color="auto"/>
        <w:bottom w:val="none" w:sz="0" w:space="0" w:color="auto"/>
        <w:right w:val="none" w:sz="0" w:space="0" w:color="auto"/>
      </w:divBdr>
    </w:div>
    <w:div w:id="143085141">
      <w:bodyDiv w:val="1"/>
      <w:marLeft w:val="0"/>
      <w:marRight w:val="0"/>
      <w:marTop w:val="0"/>
      <w:marBottom w:val="0"/>
      <w:divBdr>
        <w:top w:val="none" w:sz="0" w:space="0" w:color="auto"/>
        <w:left w:val="none" w:sz="0" w:space="0" w:color="auto"/>
        <w:bottom w:val="none" w:sz="0" w:space="0" w:color="auto"/>
        <w:right w:val="none" w:sz="0" w:space="0" w:color="auto"/>
      </w:divBdr>
    </w:div>
    <w:div w:id="162672982">
      <w:bodyDiv w:val="1"/>
      <w:marLeft w:val="0"/>
      <w:marRight w:val="0"/>
      <w:marTop w:val="0"/>
      <w:marBottom w:val="0"/>
      <w:divBdr>
        <w:top w:val="none" w:sz="0" w:space="0" w:color="auto"/>
        <w:left w:val="none" w:sz="0" w:space="0" w:color="auto"/>
        <w:bottom w:val="none" w:sz="0" w:space="0" w:color="auto"/>
        <w:right w:val="none" w:sz="0" w:space="0" w:color="auto"/>
      </w:divBdr>
    </w:div>
    <w:div w:id="164248516">
      <w:bodyDiv w:val="1"/>
      <w:marLeft w:val="0"/>
      <w:marRight w:val="0"/>
      <w:marTop w:val="0"/>
      <w:marBottom w:val="0"/>
      <w:divBdr>
        <w:top w:val="none" w:sz="0" w:space="0" w:color="auto"/>
        <w:left w:val="none" w:sz="0" w:space="0" w:color="auto"/>
        <w:bottom w:val="none" w:sz="0" w:space="0" w:color="auto"/>
        <w:right w:val="none" w:sz="0" w:space="0" w:color="auto"/>
      </w:divBdr>
    </w:div>
    <w:div w:id="164979232">
      <w:bodyDiv w:val="1"/>
      <w:marLeft w:val="0"/>
      <w:marRight w:val="0"/>
      <w:marTop w:val="0"/>
      <w:marBottom w:val="0"/>
      <w:divBdr>
        <w:top w:val="none" w:sz="0" w:space="0" w:color="auto"/>
        <w:left w:val="none" w:sz="0" w:space="0" w:color="auto"/>
        <w:bottom w:val="none" w:sz="0" w:space="0" w:color="auto"/>
        <w:right w:val="none" w:sz="0" w:space="0" w:color="auto"/>
      </w:divBdr>
    </w:div>
    <w:div w:id="166406341">
      <w:bodyDiv w:val="1"/>
      <w:marLeft w:val="0"/>
      <w:marRight w:val="0"/>
      <w:marTop w:val="0"/>
      <w:marBottom w:val="0"/>
      <w:divBdr>
        <w:top w:val="none" w:sz="0" w:space="0" w:color="auto"/>
        <w:left w:val="none" w:sz="0" w:space="0" w:color="auto"/>
        <w:bottom w:val="none" w:sz="0" w:space="0" w:color="auto"/>
        <w:right w:val="none" w:sz="0" w:space="0" w:color="auto"/>
      </w:divBdr>
    </w:div>
    <w:div w:id="169876537">
      <w:bodyDiv w:val="1"/>
      <w:marLeft w:val="0"/>
      <w:marRight w:val="0"/>
      <w:marTop w:val="0"/>
      <w:marBottom w:val="0"/>
      <w:divBdr>
        <w:top w:val="none" w:sz="0" w:space="0" w:color="auto"/>
        <w:left w:val="none" w:sz="0" w:space="0" w:color="auto"/>
        <w:bottom w:val="none" w:sz="0" w:space="0" w:color="auto"/>
        <w:right w:val="none" w:sz="0" w:space="0" w:color="auto"/>
      </w:divBdr>
    </w:div>
    <w:div w:id="170607698">
      <w:bodyDiv w:val="1"/>
      <w:marLeft w:val="0"/>
      <w:marRight w:val="0"/>
      <w:marTop w:val="0"/>
      <w:marBottom w:val="0"/>
      <w:divBdr>
        <w:top w:val="none" w:sz="0" w:space="0" w:color="auto"/>
        <w:left w:val="none" w:sz="0" w:space="0" w:color="auto"/>
        <w:bottom w:val="none" w:sz="0" w:space="0" w:color="auto"/>
        <w:right w:val="none" w:sz="0" w:space="0" w:color="auto"/>
      </w:divBdr>
    </w:div>
    <w:div w:id="179123675">
      <w:bodyDiv w:val="1"/>
      <w:marLeft w:val="0"/>
      <w:marRight w:val="0"/>
      <w:marTop w:val="0"/>
      <w:marBottom w:val="0"/>
      <w:divBdr>
        <w:top w:val="none" w:sz="0" w:space="0" w:color="auto"/>
        <w:left w:val="none" w:sz="0" w:space="0" w:color="auto"/>
        <w:bottom w:val="none" w:sz="0" w:space="0" w:color="auto"/>
        <w:right w:val="none" w:sz="0" w:space="0" w:color="auto"/>
      </w:divBdr>
    </w:div>
    <w:div w:id="190456478">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617880">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8833700">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946296">
      <w:bodyDiv w:val="1"/>
      <w:marLeft w:val="0"/>
      <w:marRight w:val="0"/>
      <w:marTop w:val="0"/>
      <w:marBottom w:val="0"/>
      <w:divBdr>
        <w:top w:val="none" w:sz="0" w:space="0" w:color="auto"/>
        <w:left w:val="none" w:sz="0" w:space="0" w:color="auto"/>
        <w:bottom w:val="none" w:sz="0" w:space="0" w:color="auto"/>
        <w:right w:val="none" w:sz="0" w:space="0" w:color="auto"/>
      </w:divBdr>
      <w:divsChild>
        <w:div w:id="455375777">
          <w:marLeft w:val="0"/>
          <w:marRight w:val="0"/>
          <w:marTop w:val="0"/>
          <w:marBottom w:val="0"/>
          <w:divBdr>
            <w:top w:val="none" w:sz="0" w:space="0" w:color="auto"/>
            <w:left w:val="none" w:sz="0" w:space="0" w:color="auto"/>
            <w:bottom w:val="none" w:sz="0" w:space="0" w:color="auto"/>
            <w:right w:val="none" w:sz="0" w:space="0" w:color="auto"/>
          </w:divBdr>
        </w:div>
      </w:divsChild>
    </w:div>
    <w:div w:id="222298350">
      <w:bodyDiv w:val="1"/>
      <w:marLeft w:val="0"/>
      <w:marRight w:val="0"/>
      <w:marTop w:val="0"/>
      <w:marBottom w:val="0"/>
      <w:divBdr>
        <w:top w:val="none" w:sz="0" w:space="0" w:color="auto"/>
        <w:left w:val="none" w:sz="0" w:space="0" w:color="auto"/>
        <w:bottom w:val="none" w:sz="0" w:space="0" w:color="auto"/>
        <w:right w:val="none" w:sz="0" w:space="0" w:color="auto"/>
      </w:divBdr>
    </w:div>
    <w:div w:id="229729885">
      <w:bodyDiv w:val="1"/>
      <w:marLeft w:val="0"/>
      <w:marRight w:val="0"/>
      <w:marTop w:val="0"/>
      <w:marBottom w:val="0"/>
      <w:divBdr>
        <w:top w:val="none" w:sz="0" w:space="0" w:color="auto"/>
        <w:left w:val="none" w:sz="0" w:space="0" w:color="auto"/>
        <w:bottom w:val="none" w:sz="0" w:space="0" w:color="auto"/>
        <w:right w:val="none" w:sz="0" w:space="0" w:color="auto"/>
      </w:divBdr>
    </w:div>
    <w:div w:id="231695863">
      <w:bodyDiv w:val="1"/>
      <w:marLeft w:val="0"/>
      <w:marRight w:val="0"/>
      <w:marTop w:val="0"/>
      <w:marBottom w:val="0"/>
      <w:divBdr>
        <w:top w:val="none" w:sz="0" w:space="0" w:color="auto"/>
        <w:left w:val="none" w:sz="0" w:space="0" w:color="auto"/>
        <w:bottom w:val="none" w:sz="0" w:space="0" w:color="auto"/>
        <w:right w:val="none" w:sz="0" w:space="0" w:color="auto"/>
      </w:divBdr>
    </w:div>
    <w:div w:id="233515178">
      <w:bodyDiv w:val="1"/>
      <w:marLeft w:val="0"/>
      <w:marRight w:val="0"/>
      <w:marTop w:val="0"/>
      <w:marBottom w:val="0"/>
      <w:divBdr>
        <w:top w:val="none" w:sz="0" w:space="0" w:color="auto"/>
        <w:left w:val="none" w:sz="0" w:space="0" w:color="auto"/>
        <w:bottom w:val="none" w:sz="0" w:space="0" w:color="auto"/>
        <w:right w:val="none" w:sz="0" w:space="0" w:color="auto"/>
      </w:divBdr>
    </w:div>
    <w:div w:id="252590747">
      <w:bodyDiv w:val="1"/>
      <w:marLeft w:val="0"/>
      <w:marRight w:val="0"/>
      <w:marTop w:val="0"/>
      <w:marBottom w:val="0"/>
      <w:divBdr>
        <w:top w:val="none" w:sz="0" w:space="0" w:color="auto"/>
        <w:left w:val="none" w:sz="0" w:space="0" w:color="auto"/>
        <w:bottom w:val="none" w:sz="0" w:space="0" w:color="auto"/>
        <w:right w:val="none" w:sz="0" w:space="0" w:color="auto"/>
      </w:divBdr>
      <w:divsChild>
        <w:div w:id="801659617">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0093505">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5991438">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0157159">
      <w:bodyDiv w:val="1"/>
      <w:marLeft w:val="0"/>
      <w:marRight w:val="0"/>
      <w:marTop w:val="0"/>
      <w:marBottom w:val="0"/>
      <w:divBdr>
        <w:top w:val="none" w:sz="0" w:space="0" w:color="auto"/>
        <w:left w:val="none" w:sz="0" w:space="0" w:color="auto"/>
        <w:bottom w:val="none" w:sz="0" w:space="0" w:color="auto"/>
        <w:right w:val="none" w:sz="0" w:space="0" w:color="auto"/>
      </w:divBdr>
    </w:div>
    <w:div w:id="312149593">
      <w:bodyDiv w:val="1"/>
      <w:marLeft w:val="0"/>
      <w:marRight w:val="0"/>
      <w:marTop w:val="0"/>
      <w:marBottom w:val="0"/>
      <w:divBdr>
        <w:top w:val="none" w:sz="0" w:space="0" w:color="auto"/>
        <w:left w:val="none" w:sz="0" w:space="0" w:color="auto"/>
        <w:bottom w:val="none" w:sz="0" w:space="0" w:color="auto"/>
        <w:right w:val="none" w:sz="0" w:space="0" w:color="auto"/>
      </w:divBdr>
    </w:div>
    <w:div w:id="333143010">
      <w:bodyDiv w:val="1"/>
      <w:marLeft w:val="0"/>
      <w:marRight w:val="0"/>
      <w:marTop w:val="0"/>
      <w:marBottom w:val="0"/>
      <w:divBdr>
        <w:top w:val="none" w:sz="0" w:space="0" w:color="auto"/>
        <w:left w:val="none" w:sz="0" w:space="0" w:color="auto"/>
        <w:bottom w:val="none" w:sz="0" w:space="0" w:color="auto"/>
        <w:right w:val="none" w:sz="0" w:space="0" w:color="auto"/>
      </w:divBdr>
    </w:div>
    <w:div w:id="333344968">
      <w:bodyDiv w:val="1"/>
      <w:marLeft w:val="0"/>
      <w:marRight w:val="0"/>
      <w:marTop w:val="0"/>
      <w:marBottom w:val="0"/>
      <w:divBdr>
        <w:top w:val="none" w:sz="0" w:space="0" w:color="auto"/>
        <w:left w:val="none" w:sz="0" w:space="0" w:color="auto"/>
        <w:bottom w:val="none" w:sz="0" w:space="0" w:color="auto"/>
        <w:right w:val="none" w:sz="0" w:space="0" w:color="auto"/>
      </w:divBdr>
    </w:div>
    <w:div w:id="338704379">
      <w:bodyDiv w:val="1"/>
      <w:marLeft w:val="0"/>
      <w:marRight w:val="0"/>
      <w:marTop w:val="0"/>
      <w:marBottom w:val="0"/>
      <w:divBdr>
        <w:top w:val="none" w:sz="0" w:space="0" w:color="auto"/>
        <w:left w:val="none" w:sz="0" w:space="0" w:color="auto"/>
        <w:bottom w:val="none" w:sz="0" w:space="0" w:color="auto"/>
        <w:right w:val="none" w:sz="0" w:space="0" w:color="auto"/>
      </w:divBdr>
    </w:div>
    <w:div w:id="352195687">
      <w:bodyDiv w:val="1"/>
      <w:marLeft w:val="0"/>
      <w:marRight w:val="0"/>
      <w:marTop w:val="0"/>
      <w:marBottom w:val="0"/>
      <w:divBdr>
        <w:top w:val="none" w:sz="0" w:space="0" w:color="auto"/>
        <w:left w:val="none" w:sz="0" w:space="0" w:color="auto"/>
        <w:bottom w:val="none" w:sz="0" w:space="0" w:color="auto"/>
        <w:right w:val="none" w:sz="0" w:space="0" w:color="auto"/>
      </w:divBdr>
    </w:div>
    <w:div w:id="3804487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1725354">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9767177">
      <w:bodyDiv w:val="1"/>
      <w:marLeft w:val="0"/>
      <w:marRight w:val="0"/>
      <w:marTop w:val="0"/>
      <w:marBottom w:val="0"/>
      <w:divBdr>
        <w:top w:val="none" w:sz="0" w:space="0" w:color="auto"/>
        <w:left w:val="none" w:sz="0" w:space="0" w:color="auto"/>
        <w:bottom w:val="none" w:sz="0" w:space="0" w:color="auto"/>
        <w:right w:val="none" w:sz="0" w:space="0" w:color="auto"/>
      </w:divBdr>
    </w:div>
    <w:div w:id="442964207">
      <w:bodyDiv w:val="1"/>
      <w:marLeft w:val="0"/>
      <w:marRight w:val="0"/>
      <w:marTop w:val="0"/>
      <w:marBottom w:val="0"/>
      <w:divBdr>
        <w:top w:val="none" w:sz="0" w:space="0" w:color="auto"/>
        <w:left w:val="none" w:sz="0" w:space="0" w:color="auto"/>
        <w:bottom w:val="none" w:sz="0" w:space="0" w:color="auto"/>
        <w:right w:val="none" w:sz="0" w:space="0" w:color="auto"/>
      </w:divBdr>
    </w:div>
    <w:div w:id="454057516">
      <w:bodyDiv w:val="1"/>
      <w:marLeft w:val="0"/>
      <w:marRight w:val="0"/>
      <w:marTop w:val="0"/>
      <w:marBottom w:val="0"/>
      <w:divBdr>
        <w:top w:val="none" w:sz="0" w:space="0" w:color="auto"/>
        <w:left w:val="none" w:sz="0" w:space="0" w:color="auto"/>
        <w:bottom w:val="none" w:sz="0" w:space="0" w:color="auto"/>
        <w:right w:val="none" w:sz="0" w:space="0" w:color="auto"/>
      </w:divBdr>
    </w:div>
    <w:div w:id="457187019">
      <w:bodyDiv w:val="1"/>
      <w:marLeft w:val="0"/>
      <w:marRight w:val="0"/>
      <w:marTop w:val="0"/>
      <w:marBottom w:val="0"/>
      <w:divBdr>
        <w:top w:val="none" w:sz="0" w:space="0" w:color="auto"/>
        <w:left w:val="none" w:sz="0" w:space="0" w:color="auto"/>
        <w:bottom w:val="none" w:sz="0" w:space="0" w:color="auto"/>
        <w:right w:val="none" w:sz="0" w:space="0" w:color="auto"/>
      </w:divBdr>
    </w:div>
    <w:div w:id="459299484">
      <w:bodyDiv w:val="1"/>
      <w:marLeft w:val="0"/>
      <w:marRight w:val="0"/>
      <w:marTop w:val="0"/>
      <w:marBottom w:val="0"/>
      <w:divBdr>
        <w:top w:val="none" w:sz="0" w:space="0" w:color="auto"/>
        <w:left w:val="none" w:sz="0" w:space="0" w:color="auto"/>
        <w:bottom w:val="none" w:sz="0" w:space="0" w:color="auto"/>
        <w:right w:val="none" w:sz="0" w:space="0" w:color="auto"/>
      </w:divBdr>
    </w:div>
    <w:div w:id="479344419">
      <w:bodyDiv w:val="1"/>
      <w:marLeft w:val="0"/>
      <w:marRight w:val="0"/>
      <w:marTop w:val="0"/>
      <w:marBottom w:val="0"/>
      <w:divBdr>
        <w:top w:val="none" w:sz="0" w:space="0" w:color="auto"/>
        <w:left w:val="none" w:sz="0" w:space="0" w:color="auto"/>
        <w:bottom w:val="none" w:sz="0" w:space="0" w:color="auto"/>
        <w:right w:val="none" w:sz="0" w:space="0" w:color="auto"/>
      </w:divBdr>
    </w:div>
    <w:div w:id="479469724">
      <w:bodyDiv w:val="1"/>
      <w:marLeft w:val="0"/>
      <w:marRight w:val="0"/>
      <w:marTop w:val="0"/>
      <w:marBottom w:val="0"/>
      <w:divBdr>
        <w:top w:val="none" w:sz="0" w:space="0" w:color="auto"/>
        <w:left w:val="none" w:sz="0" w:space="0" w:color="auto"/>
        <w:bottom w:val="none" w:sz="0" w:space="0" w:color="auto"/>
        <w:right w:val="none" w:sz="0" w:space="0" w:color="auto"/>
      </w:divBdr>
    </w:div>
    <w:div w:id="498085602">
      <w:bodyDiv w:val="1"/>
      <w:marLeft w:val="0"/>
      <w:marRight w:val="0"/>
      <w:marTop w:val="0"/>
      <w:marBottom w:val="0"/>
      <w:divBdr>
        <w:top w:val="none" w:sz="0" w:space="0" w:color="auto"/>
        <w:left w:val="none" w:sz="0" w:space="0" w:color="auto"/>
        <w:bottom w:val="none" w:sz="0" w:space="0" w:color="auto"/>
        <w:right w:val="none" w:sz="0" w:space="0" w:color="auto"/>
      </w:divBdr>
      <w:divsChild>
        <w:div w:id="1071806023">
          <w:marLeft w:val="0"/>
          <w:marRight w:val="0"/>
          <w:marTop w:val="0"/>
          <w:marBottom w:val="0"/>
          <w:divBdr>
            <w:top w:val="none" w:sz="0" w:space="0" w:color="auto"/>
            <w:left w:val="none" w:sz="0" w:space="0" w:color="auto"/>
            <w:bottom w:val="none" w:sz="0" w:space="0" w:color="auto"/>
            <w:right w:val="none" w:sz="0" w:space="0" w:color="auto"/>
          </w:divBdr>
        </w:div>
      </w:divsChild>
    </w:div>
    <w:div w:id="503131760">
      <w:bodyDiv w:val="1"/>
      <w:marLeft w:val="0"/>
      <w:marRight w:val="0"/>
      <w:marTop w:val="0"/>
      <w:marBottom w:val="0"/>
      <w:divBdr>
        <w:top w:val="none" w:sz="0" w:space="0" w:color="auto"/>
        <w:left w:val="none" w:sz="0" w:space="0" w:color="auto"/>
        <w:bottom w:val="none" w:sz="0" w:space="0" w:color="auto"/>
        <w:right w:val="none" w:sz="0" w:space="0" w:color="auto"/>
      </w:divBdr>
    </w:div>
    <w:div w:id="50647800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15091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9145328">
      <w:bodyDiv w:val="1"/>
      <w:marLeft w:val="0"/>
      <w:marRight w:val="0"/>
      <w:marTop w:val="0"/>
      <w:marBottom w:val="0"/>
      <w:divBdr>
        <w:top w:val="none" w:sz="0" w:space="0" w:color="auto"/>
        <w:left w:val="none" w:sz="0" w:space="0" w:color="auto"/>
        <w:bottom w:val="none" w:sz="0" w:space="0" w:color="auto"/>
        <w:right w:val="none" w:sz="0" w:space="0" w:color="auto"/>
      </w:divBdr>
    </w:div>
    <w:div w:id="585186629">
      <w:bodyDiv w:val="1"/>
      <w:marLeft w:val="0"/>
      <w:marRight w:val="0"/>
      <w:marTop w:val="0"/>
      <w:marBottom w:val="0"/>
      <w:divBdr>
        <w:top w:val="none" w:sz="0" w:space="0" w:color="auto"/>
        <w:left w:val="none" w:sz="0" w:space="0" w:color="auto"/>
        <w:bottom w:val="none" w:sz="0" w:space="0" w:color="auto"/>
        <w:right w:val="none" w:sz="0" w:space="0" w:color="auto"/>
      </w:divBdr>
    </w:div>
    <w:div w:id="591940109">
      <w:bodyDiv w:val="1"/>
      <w:marLeft w:val="0"/>
      <w:marRight w:val="0"/>
      <w:marTop w:val="0"/>
      <w:marBottom w:val="0"/>
      <w:divBdr>
        <w:top w:val="none" w:sz="0" w:space="0" w:color="auto"/>
        <w:left w:val="none" w:sz="0" w:space="0" w:color="auto"/>
        <w:bottom w:val="none" w:sz="0" w:space="0" w:color="auto"/>
        <w:right w:val="none" w:sz="0" w:space="0" w:color="auto"/>
      </w:divBdr>
    </w:div>
    <w:div w:id="592319549">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5526983">
      <w:bodyDiv w:val="1"/>
      <w:marLeft w:val="0"/>
      <w:marRight w:val="0"/>
      <w:marTop w:val="0"/>
      <w:marBottom w:val="0"/>
      <w:divBdr>
        <w:top w:val="none" w:sz="0" w:space="0" w:color="auto"/>
        <w:left w:val="none" w:sz="0" w:space="0" w:color="auto"/>
        <w:bottom w:val="none" w:sz="0" w:space="0" w:color="auto"/>
        <w:right w:val="none" w:sz="0" w:space="0" w:color="auto"/>
      </w:divBdr>
    </w:div>
    <w:div w:id="608320826">
      <w:bodyDiv w:val="1"/>
      <w:marLeft w:val="0"/>
      <w:marRight w:val="0"/>
      <w:marTop w:val="0"/>
      <w:marBottom w:val="0"/>
      <w:divBdr>
        <w:top w:val="none" w:sz="0" w:space="0" w:color="auto"/>
        <w:left w:val="none" w:sz="0" w:space="0" w:color="auto"/>
        <w:bottom w:val="none" w:sz="0" w:space="0" w:color="auto"/>
        <w:right w:val="none" w:sz="0" w:space="0" w:color="auto"/>
      </w:divBdr>
    </w:div>
    <w:div w:id="609433499">
      <w:bodyDiv w:val="1"/>
      <w:marLeft w:val="0"/>
      <w:marRight w:val="0"/>
      <w:marTop w:val="0"/>
      <w:marBottom w:val="0"/>
      <w:divBdr>
        <w:top w:val="none" w:sz="0" w:space="0" w:color="auto"/>
        <w:left w:val="none" w:sz="0" w:space="0" w:color="auto"/>
        <w:bottom w:val="none" w:sz="0" w:space="0" w:color="auto"/>
        <w:right w:val="none" w:sz="0" w:space="0" w:color="auto"/>
      </w:divBdr>
      <w:divsChild>
        <w:div w:id="1785731618">
          <w:marLeft w:val="0"/>
          <w:marRight w:val="0"/>
          <w:marTop w:val="0"/>
          <w:marBottom w:val="0"/>
          <w:divBdr>
            <w:top w:val="none" w:sz="0" w:space="0" w:color="auto"/>
            <w:left w:val="none" w:sz="0" w:space="0" w:color="auto"/>
            <w:bottom w:val="none" w:sz="0" w:space="0" w:color="auto"/>
            <w:right w:val="none" w:sz="0" w:space="0" w:color="auto"/>
          </w:divBdr>
          <w:divsChild>
            <w:div w:id="1250238595">
              <w:marLeft w:val="0"/>
              <w:marRight w:val="0"/>
              <w:marTop w:val="0"/>
              <w:marBottom w:val="0"/>
              <w:divBdr>
                <w:top w:val="none" w:sz="0" w:space="0" w:color="auto"/>
                <w:left w:val="none" w:sz="0" w:space="0" w:color="auto"/>
                <w:bottom w:val="none" w:sz="0" w:space="0" w:color="auto"/>
                <w:right w:val="none" w:sz="0" w:space="0" w:color="auto"/>
              </w:divBdr>
            </w:div>
            <w:div w:id="1592203097">
              <w:marLeft w:val="0"/>
              <w:marRight w:val="0"/>
              <w:marTop w:val="0"/>
              <w:marBottom w:val="0"/>
              <w:divBdr>
                <w:top w:val="none" w:sz="0" w:space="0" w:color="auto"/>
                <w:left w:val="none" w:sz="0" w:space="0" w:color="auto"/>
                <w:bottom w:val="none" w:sz="0" w:space="0" w:color="auto"/>
                <w:right w:val="none" w:sz="0" w:space="0" w:color="auto"/>
              </w:divBdr>
            </w:div>
            <w:div w:id="1265383648">
              <w:marLeft w:val="0"/>
              <w:marRight w:val="0"/>
              <w:marTop w:val="0"/>
              <w:marBottom w:val="0"/>
              <w:divBdr>
                <w:top w:val="none" w:sz="0" w:space="0" w:color="auto"/>
                <w:left w:val="none" w:sz="0" w:space="0" w:color="auto"/>
                <w:bottom w:val="none" w:sz="0" w:space="0" w:color="auto"/>
                <w:right w:val="none" w:sz="0" w:space="0" w:color="auto"/>
              </w:divBdr>
            </w:div>
            <w:div w:id="117142166">
              <w:marLeft w:val="0"/>
              <w:marRight w:val="0"/>
              <w:marTop w:val="0"/>
              <w:marBottom w:val="0"/>
              <w:divBdr>
                <w:top w:val="none" w:sz="0" w:space="0" w:color="auto"/>
                <w:left w:val="none" w:sz="0" w:space="0" w:color="auto"/>
                <w:bottom w:val="none" w:sz="0" w:space="0" w:color="auto"/>
                <w:right w:val="none" w:sz="0" w:space="0" w:color="auto"/>
              </w:divBdr>
            </w:div>
            <w:div w:id="2143765832">
              <w:marLeft w:val="0"/>
              <w:marRight w:val="0"/>
              <w:marTop w:val="0"/>
              <w:marBottom w:val="0"/>
              <w:divBdr>
                <w:top w:val="none" w:sz="0" w:space="0" w:color="auto"/>
                <w:left w:val="none" w:sz="0" w:space="0" w:color="auto"/>
                <w:bottom w:val="none" w:sz="0" w:space="0" w:color="auto"/>
                <w:right w:val="none" w:sz="0" w:space="0" w:color="auto"/>
              </w:divBdr>
            </w:div>
            <w:div w:id="2093624038">
              <w:marLeft w:val="0"/>
              <w:marRight w:val="0"/>
              <w:marTop w:val="0"/>
              <w:marBottom w:val="0"/>
              <w:divBdr>
                <w:top w:val="none" w:sz="0" w:space="0" w:color="auto"/>
                <w:left w:val="none" w:sz="0" w:space="0" w:color="auto"/>
                <w:bottom w:val="none" w:sz="0" w:space="0" w:color="auto"/>
                <w:right w:val="none" w:sz="0" w:space="0" w:color="auto"/>
              </w:divBdr>
            </w:div>
            <w:div w:id="1419640861">
              <w:marLeft w:val="0"/>
              <w:marRight w:val="0"/>
              <w:marTop w:val="0"/>
              <w:marBottom w:val="0"/>
              <w:divBdr>
                <w:top w:val="none" w:sz="0" w:space="0" w:color="auto"/>
                <w:left w:val="none" w:sz="0" w:space="0" w:color="auto"/>
                <w:bottom w:val="none" w:sz="0" w:space="0" w:color="auto"/>
                <w:right w:val="none" w:sz="0" w:space="0" w:color="auto"/>
              </w:divBdr>
            </w:div>
            <w:div w:id="1366784612">
              <w:marLeft w:val="0"/>
              <w:marRight w:val="0"/>
              <w:marTop w:val="0"/>
              <w:marBottom w:val="0"/>
              <w:divBdr>
                <w:top w:val="none" w:sz="0" w:space="0" w:color="auto"/>
                <w:left w:val="none" w:sz="0" w:space="0" w:color="auto"/>
                <w:bottom w:val="none" w:sz="0" w:space="0" w:color="auto"/>
                <w:right w:val="none" w:sz="0" w:space="0" w:color="auto"/>
              </w:divBdr>
            </w:div>
            <w:div w:id="20908458">
              <w:marLeft w:val="0"/>
              <w:marRight w:val="0"/>
              <w:marTop w:val="0"/>
              <w:marBottom w:val="0"/>
              <w:divBdr>
                <w:top w:val="none" w:sz="0" w:space="0" w:color="auto"/>
                <w:left w:val="none" w:sz="0" w:space="0" w:color="auto"/>
                <w:bottom w:val="none" w:sz="0" w:space="0" w:color="auto"/>
                <w:right w:val="none" w:sz="0" w:space="0" w:color="auto"/>
              </w:divBdr>
            </w:div>
            <w:div w:id="1383989864">
              <w:marLeft w:val="0"/>
              <w:marRight w:val="0"/>
              <w:marTop w:val="0"/>
              <w:marBottom w:val="0"/>
              <w:divBdr>
                <w:top w:val="none" w:sz="0" w:space="0" w:color="auto"/>
                <w:left w:val="none" w:sz="0" w:space="0" w:color="auto"/>
                <w:bottom w:val="none" w:sz="0" w:space="0" w:color="auto"/>
                <w:right w:val="none" w:sz="0" w:space="0" w:color="auto"/>
              </w:divBdr>
            </w:div>
            <w:div w:id="1400635913">
              <w:marLeft w:val="0"/>
              <w:marRight w:val="0"/>
              <w:marTop w:val="0"/>
              <w:marBottom w:val="0"/>
              <w:divBdr>
                <w:top w:val="none" w:sz="0" w:space="0" w:color="auto"/>
                <w:left w:val="none" w:sz="0" w:space="0" w:color="auto"/>
                <w:bottom w:val="none" w:sz="0" w:space="0" w:color="auto"/>
                <w:right w:val="none" w:sz="0" w:space="0" w:color="auto"/>
              </w:divBdr>
            </w:div>
            <w:div w:id="667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8772">
      <w:bodyDiv w:val="1"/>
      <w:marLeft w:val="0"/>
      <w:marRight w:val="0"/>
      <w:marTop w:val="0"/>
      <w:marBottom w:val="0"/>
      <w:divBdr>
        <w:top w:val="none" w:sz="0" w:space="0" w:color="auto"/>
        <w:left w:val="none" w:sz="0" w:space="0" w:color="auto"/>
        <w:bottom w:val="none" w:sz="0" w:space="0" w:color="auto"/>
        <w:right w:val="none" w:sz="0" w:space="0" w:color="auto"/>
      </w:divBdr>
    </w:div>
    <w:div w:id="623927241">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61547061">
      <w:bodyDiv w:val="1"/>
      <w:marLeft w:val="0"/>
      <w:marRight w:val="0"/>
      <w:marTop w:val="0"/>
      <w:marBottom w:val="0"/>
      <w:divBdr>
        <w:top w:val="none" w:sz="0" w:space="0" w:color="auto"/>
        <w:left w:val="none" w:sz="0" w:space="0" w:color="auto"/>
        <w:bottom w:val="none" w:sz="0" w:space="0" w:color="auto"/>
        <w:right w:val="none" w:sz="0" w:space="0" w:color="auto"/>
      </w:divBdr>
    </w:div>
    <w:div w:id="663053747">
      <w:bodyDiv w:val="1"/>
      <w:marLeft w:val="0"/>
      <w:marRight w:val="0"/>
      <w:marTop w:val="0"/>
      <w:marBottom w:val="0"/>
      <w:divBdr>
        <w:top w:val="none" w:sz="0" w:space="0" w:color="auto"/>
        <w:left w:val="none" w:sz="0" w:space="0" w:color="auto"/>
        <w:bottom w:val="none" w:sz="0" w:space="0" w:color="auto"/>
        <w:right w:val="none" w:sz="0" w:space="0" w:color="auto"/>
      </w:divBdr>
    </w:div>
    <w:div w:id="694429342">
      <w:bodyDiv w:val="1"/>
      <w:marLeft w:val="0"/>
      <w:marRight w:val="0"/>
      <w:marTop w:val="0"/>
      <w:marBottom w:val="0"/>
      <w:divBdr>
        <w:top w:val="none" w:sz="0" w:space="0" w:color="auto"/>
        <w:left w:val="none" w:sz="0" w:space="0" w:color="auto"/>
        <w:bottom w:val="none" w:sz="0" w:space="0" w:color="auto"/>
        <w:right w:val="none" w:sz="0" w:space="0" w:color="auto"/>
      </w:divBdr>
    </w:div>
    <w:div w:id="696127692">
      <w:bodyDiv w:val="1"/>
      <w:marLeft w:val="0"/>
      <w:marRight w:val="0"/>
      <w:marTop w:val="0"/>
      <w:marBottom w:val="0"/>
      <w:divBdr>
        <w:top w:val="none" w:sz="0" w:space="0" w:color="auto"/>
        <w:left w:val="none" w:sz="0" w:space="0" w:color="auto"/>
        <w:bottom w:val="none" w:sz="0" w:space="0" w:color="auto"/>
        <w:right w:val="none" w:sz="0" w:space="0" w:color="auto"/>
      </w:divBdr>
    </w:div>
    <w:div w:id="696275345">
      <w:bodyDiv w:val="1"/>
      <w:marLeft w:val="0"/>
      <w:marRight w:val="0"/>
      <w:marTop w:val="0"/>
      <w:marBottom w:val="0"/>
      <w:divBdr>
        <w:top w:val="none" w:sz="0" w:space="0" w:color="auto"/>
        <w:left w:val="none" w:sz="0" w:space="0" w:color="auto"/>
        <w:bottom w:val="none" w:sz="0" w:space="0" w:color="auto"/>
        <w:right w:val="none" w:sz="0" w:space="0" w:color="auto"/>
      </w:divBdr>
    </w:div>
    <w:div w:id="706419045">
      <w:bodyDiv w:val="1"/>
      <w:marLeft w:val="0"/>
      <w:marRight w:val="0"/>
      <w:marTop w:val="0"/>
      <w:marBottom w:val="0"/>
      <w:divBdr>
        <w:top w:val="none" w:sz="0" w:space="0" w:color="auto"/>
        <w:left w:val="none" w:sz="0" w:space="0" w:color="auto"/>
        <w:bottom w:val="none" w:sz="0" w:space="0" w:color="auto"/>
        <w:right w:val="none" w:sz="0" w:space="0" w:color="auto"/>
      </w:divBdr>
    </w:div>
    <w:div w:id="717974061">
      <w:bodyDiv w:val="1"/>
      <w:marLeft w:val="0"/>
      <w:marRight w:val="0"/>
      <w:marTop w:val="0"/>
      <w:marBottom w:val="0"/>
      <w:divBdr>
        <w:top w:val="none" w:sz="0" w:space="0" w:color="auto"/>
        <w:left w:val="none" w:sz="0" w:space="0" w:color="auto"/>
        <w:bottom w:val="none" w:sz="0" w:space="0" w:color="auto"/>
        <w:right w:val="none" w:sz="0" w:space="0" w:color="auto"/>
      </w:divBdr>
    </w:div>
    <w:div w:id="727531100">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53731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207706">
      <w:bodyDiv w:val="1"/>
      <w:marLeft w:val="0"/>
      <w:marRight w:val="0"/>
      <w:marTop w:val="0"/>
      <w:marBottom w:val="0"/>
      <w:divBdr>
        <w:top w:val="none" w:sz="0" w:space="0" w:color="auto"/>
        <w:left w:val="none" w:sz="0" w:space="0" w:color="auto"/>
        <w:bottom w:val="none" w:sz="0" w:space="0" w:color="auto"/>
        <w:right w:val="none" w:sz="0" w:space="0" w:color="auto"/>
      </w:divBdr>
    </w:div>
    <w:div w:id="772286316">
      <w:bodyDiv w:val="1"/>
      <w:marLeft w:val="0"/>
      <w:marRight w:val="0"/>
      <w:marTop w:val="0"/>
      <w:marBottom w:val="0"/>
      <w:divBdr>
        <w:top w:val="none" w:sz="0" w:space="0" w:color="auto"/>
        <w:left w:val="none" w:sz="0" w:space="0" w:color="auto"/>
        <w:bottom w:val="none" w:sz="0" w:space="0" w:color="auto"/>
        <w:right w:val="none" w:sz="0" w:space="0" w:color="auto"/>
      </w:divBdr>
    </w:div>
    <w:div w:id="773012305">
      <w:bodyDiv w:val="1"/>
      <w:marLeft w:val="0"/>
      <w:marRight w:val="0"/>
      <w:marTop w:val="0"/>
      <w:marBottom w:val="0"/>
      <w:divBdr>
        <w:top w:val="none" w:sz="0" w:space="0" w:color="auto"/>
        <w:left w:val="none" w:sz="0" w:space="0" w:color="auto"/>
        <w:bottom w:val="none" w:sz="0" w:space="0" w:color="auto"/>
        <w:right w:val="none" w:sz="0" w:space="0" w:color="auto"/>
      </w:divBdr>
    </w:div>
    <w:div w:id="773208642">
      <w:bodyDiv w:val="1"/>
      <w:marLeft w:val="0"/>
      <w:marRight w:val="0"/>
      <w:marTop w:val="0"/>
      <w:marBottom w:val="0"/>
      <w:divBdr>
        <w:top w:val="none" w:sz="0" w:space="0" w:color="auto"/>
        <w:left w:val="none" w:sz="0" w:space="0" w:color="auto"/>
        <w:bottom w:val="none" w:sz="0" w:space="0" w:color="auto"/>
        <w:right w:val="none" w:sz="0" w:space="0" w:color="auto"/>
      </w:divBdr>
    </w:div>
    <w:div w:id="77609820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0999338">
      <w:bodyDiv w:val="1"/>
      <w:marLeft w:val="0"/>
      <w:marRight w:val="0"/>
      <w:marTop w:val="0"/>
      <w:marBottom w:val="0"/>
      <w:divBdr>
        <w:top w:val="none" w:sz="0" w:space="0" w:color="auto"/>
        <w:left w:val="none" w:sz="0" w:space="0" w:color="auto"/>
        <w:bottom w:val="none" w:sz="0" w:space="0" w:color="auto"/>
        <w:right w:val="none" w:sz="0" w:space="0" w:color="auto"/>
      </w:divBdr>
    </w:div>
    <w:div w:id="785469229">
      <w:bodyDiv w:val="1"/>
      <w:marLeft w:val="0"/>
      <w:marRight w:val="0"/>
      <w:marTop w:val="0"/>
      <w:marBottom w:val="0"/>
      <w:divBdr>
        <w:top w:val="none" w:sz="0" w:space="0" w:color="auto"/>
        <w:left w:val="none" w:sz="0" w:space="0" w:color="auto"/>
        <w:bottom w:val="none" w:sz="0" w:space="0" w:color="auto"/>
        <w:right w:val="none" w:sz="0" w:space="0" w:color="auto"/>
      </w:divBdr>
    </w:div>
    <w:div w:id="801458204">
      <w:bodyDiv w:val="1"/>
      <w:marLeft w:val="0"/>
      <w:marRight w:val="0"/>
      <w:marTop w:val="0"/>
      <w:marBottom w:val="0"/>
      <w:divBdr>
        <w:top w:val="none" w:sz="0" w:space="0" w:color="auto"/>
        <w:left w:val="none" w:sz="0" w:space="0" w:color="auto"/>
        <w:bottom w:val="none" w:sz="0" w:space="0" w:color="auto"/>
        <w:right w:val="none" w:sz="0" w:space="0" w:color="auto"/>
      </w:divBdr>
    </w:div>
    <w:div w:id="802700252">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9521575">
      <w:bodyDiv w:val="1"/>
      <w:marLeft w:val="0"/>
      <w:marRight w:val="0"/>
      <w:marTop w:val="0"/>
      <w:marBottom w:val="0"/>
      <w:divBdr>
        <w:top w:val="none" w:sz="0" w:space="0" w:color="auto"/>
        <w:left w:val="none" w:sz="0" w:space="0" w:color="auto"/>
        <w:bottom w:val="none" w:sz="0" w:space="0" w:color="auto"/>
        <w:right w:val="none" w:sz="0" w:space="0" w:color="auto"/>
      </w:divBdr>
    </w:div>
    <w:div w:id="812450098">
      <w:bodyDiv w:val="1"/>
      <w:marLeft w:val="0"/>
      <w:marRight w:val="0"/>
      <w:marTop w:val="0"/>
      <w:marBottom w:val="0"/>
      <w:divBdr>
        <w:top w:val="none" w:sz="0" w:space="0" w:color="auto"/>
        <w:left w:val="none" w:sz="0" w:space="0" w:color="auto"/>
        <w:bottom w:val="none" w:sz="0" w:space="0" w:color="auto"/>
        <w:right w:val="none" w:sz="0" w:space="0" w:color="auto"/>
      </w:divBdr>
    </w:div>
    <w:div w:id="814031768">
      <w:bodyDiv w:val="1"/>
      <w:marLeft w:val="0"/>
      <w:marRight w:val="0"/>
      <w:marTop w:val="0"/>
      <w:marBottom w:val="0"/>
      <w:divBdr>
        <w:top w:val="none" w:sz="0" w:space="0" w:color="auto"/>
        <w:left w:val="none" w:sz="0" w:space="0" w:color="auto"/>
        <w:bottom w:val="none" w:sz="0" w:space="0" w:color="auto"/>
        <w:right w:val="none" w:sz="0" w:space="0" w:color="auto"/>
      </w:divBdr>
    </w:div>
    <w:div w:id="81915004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261410">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7424305">
      <w:bodyDiv w:val="1"/>
      <w:marLeft w:val="0"/>
      <w:marRight w:val="0"/>
      <w:marTop w:val="0"/>
      <w:marBottom w:val="0"/>
      <w:divBdr>
        <w:top w:val="none" w:sz="0" w:space="0" w:color="auto"/>
        <w:left w:val="none" w:sz="0" w:space="0" w:color="auto"/>
        <w:bottom w:val="none" w:sz="0" w:space="0" w:color="auto"/>
        <w:right w:val="none" w:sz="0" w:space="0" w:color="auto"/>
      </w:divBdr>
    </w:div>
    <w:div w:id="853614735">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2810361">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7786751">
      <w:bodyDiv w:val="1"/>
      <w:marLeft w:val="0"/>
      <w:marRight w:val="0"/>
      <w:marTop w:val="0"/>
      <w:marBottom w:val="0"/>
      <w:divBdr>
        <w:top w:val="none" w:sz="0" w:space="0" w:color="auto"/>
        <w:left w:val="none" w:sz="0" w:space="0" w:color="auto"/>
        <w:bottom w:val="none" w:sz="0" w:space="0" w:color="auto"/>
        <w:right w:val="none" w:sz="0" w:space="0" w:color="auto"/>
      </w:divBdr>
    </w:div>
    <w:div w:id="900989311">
      <w:bodyDiv w:val="1"/>
      <w:marLeft w:val="0"/>
      <w:marRight w:val="0"/>
      <w:marTop w:val="0"/>
      <w:marBottom w:val="0"/>
      <w:divBdr>
        <w:top w:val="none" w:sz="0" w:space="0" w:color="auto"/>
        <w:left w:val="none" w:sz="0" w:space="0" w:color="auto"/>
        <w:bottom w:val="none" w:sz="0" w:space="0" w:color="auto"/>
        <w:right w:val="none" w:sz="0" w:space="0" w:color="auto"/>
      </w:divBdr>
    </w:div>
    <w:div w:id="901327609">
      <w:bodyDiv w:val="1"/>
      <w:marLeft w:val="0"/>
      <w:marRight w:val="0"/>
      <w:marTop w:val="0"/>
      <w:marBottom w:val="0"/>
      <w:divBdr>
        <w:top w:val="none" w:sz="0" w:space="0" w:color="auto"/>
        <w:left w:val="none" w:sz="0" w:space="0" w:color="auto"/>
        <w:bottom w:val="none" w:sz="0" w:space="0" w:color="auto"/>
        <w:right w:val="none" w:sz="0" w:space="0" w:color="auto"/>
      </w:divBdr>
    </w:div>
    <w:div w:id="9111639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17870">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39801479">
      <w:bodyDiv w:val="1"/>
      <w:marLeft w:val="0"/>
      <w:marRight w:val="0"/>
      <w:marTop w:val="0"/>
      <w:marBottom w:val="0"/>
      <w:divBdr>
        <w:top w:val="none" w:sz="0" w:space="0" w:color="auto"/>
        <w:left w:val="none" w:sz="0" w:space="0" w:color="auto"/>
        <w:bottom w:val="none" w:sz="0" w:space="0" w:color="auto"/>
        <w:right w:val="none" w:sz="0" w:space="0" w:color="auto"/>
      </w:divBdr>
    </w:div>
    <w:div w:id="944579555">
      <w:bodyDiv w:val="1"/>
      <w:marLeft w:val="0"/>
      <w:marRight w:val="0"/>
      <w:marTop w:val="0"/>
      <w:marBottom w:val="0"/>
      <w:divBdr>
        <w:top w:val="none" w:sz="0" w:space="0" w:color="auto"/>
        <w:left w:val="none" w:sz="0" w:space="0" w:color="auto"/>
        <w:bottom w:val="none" w:sz="0" w:space="0" w:color="auto"/>
        <w:right w:val="none" w:sz="0" w:space="0" w:color="auto"/>
      </w:divBdr>
    </w:div>
    <w:div w:id="973678633">
      <w:bodyDiv w:val="1"/>
      <w:marLeft w:val="0"/>
      <w:marRight w:val="0"/>
      <w:marTop w:val="0"/>
      <w:marBottom w:val="0"/>
      <w:divBdr>
        <w:top w:val="none" w:sz="0" w:space="0" w:color="auto"/>
        <w:left w:val="none" w:sz="0" w:space="0" w:color="auto"/>
        <w:bottom w:val="none" w:sz="0" w:space="0" w:color="auto"/>
        <w:right w:val="none" w:sz="0" w:space="0" w:color="auto"/>
      </w:divBdr>
    </w:div>
    <w:div w:id="984968877">
      <w:bodyDiv w:val="1"/>
      <w:marLeft w:val="0"/>
      <w:marRight w:val="0"/>
      <w:marTop w:val="0"/>
      <w:marBottom w:val="0"/>
      <w:divBdr>
        <w:top w:val="none" w:sz="0" w:space="0" w:color="auto"/>
        <w:left w:val="none" w:sz="0" w:space="0" w:color="auto"/>
        <w:bottom w:val="none" w:sz="0" w:space="0" w:color="auto"/>
        <w:right w:val="none" w:sz="0" w:space="0" w:color="auto"/>
      </w:divBdr>
    </w:div>
    <w:div w:id="1001815150">
      <w:bodyDiv w:val="1"/>
      <w:marLeft w:val="0"/>
      <w:marRight w:val="0"/>
      <w:marTop w:val="0"/>
      <w:marBottom w:val="0"/>
      <w:divBdr>
        <w:top w:val="none" w:sz="0" w:space="0" w:color="auto"/>
        <w:left w:val="none" w:sz="0" w:space="0" w:color="auto"/>
        <w:bottom w:val="none" w:sz="0" w:space="0" w:color="auto"/>
        <w:right w:val="none" w:sz="0" w:space="0" w:color="auto"/>
      </w:divBdr>
    </w:div>
    <w:div w:id="1008677338">
      <w:bodyDiv w:val="1"/>
      <w:marLeft w:val="0"/>
      <w:marRight w:val="0"/>
      <w:marTop w:val="0"/>
      <w:marBottom w:val="0"/>
      <w:divBdr>
        <w:top w:val="none" w:sz="0" w:space="0" w:color="auto"/>
        <w:left w:val="none" w:sz="0" w:space="0" w:color="auto"/>
        <w:bottom w:val="none" w:sz="0" w:space="0" w:color="auto"/>
        <w:right w:val="none" w:sz="0" w:space="0" w:color="auto"/>
      </w:divBdr>
    </w:div>
    <w:div w:id="1011227664">
      <w:bodyDiv w:val="1"/>
      <w:marLeft w:val="0"/>
      <w:marRight w:val="0"/>
      <w:marTop w:val="0"/>
      <w:marBottom w:val="0"/>
      <w:divBdr>
        <w:top w:val="none" w:sz="0" w:space="0" w:color="auto"/>
        <w:left w:val="none" w:sz="0" w:space="0" w:color="auto"/>
        <w:bottom w:val="none" w:sz="0" w:space="0" w:color="auto"/>
        <w:right w:val="none" w:sz="0" w:space="0" w:color="auto"/>
      </w:divBdr>
    </w:div>
    <w:div w:id="1012681835">
      <w:bodyDiv w:val="1"/>
      <w:marLeft w:val="0"/>
      <w:marRight w:val="0"/>
      <w:marTop w:val="0"/>
      <w:marBottom w:val="0"/>
      <w:divBdr>
        <w:top w:val="none" w:sz="0" w:space="0" w:color="auto"/>
        <w:left w:val="none" w:sz="0" w:space="0" w:color="auto"/>
        <w:bottom w:val="none" w:sz="0" w:space="0" w:color="auto"/>
        <w:right w:val="none" w:sz="0" w:space="0" w:color="auto"/>
      </w:divBdr>
    </w:div>
    <w:div w:id="1014261782">
      <w:bodyDiv w:val="1"/>
      <w:marLeft w:val="0"/>
      <w:marRight w:val="0"/>
      <w:marTop w:val="0"/>
      <w:marBottom w:val="0"/>
      <w:divBdr>
        <w:top w:val="none" w:sz="0" w:space="0" w:color="auto"/>
        <w:left w:val="none" w:sz="0" w:space="0" w:color="auto"/>
        <w:bottom w:val="none" w:sz="0" w:space="0" w:color="auto"/>
        <w:right w:val="none" w:sz="0" w:space="0" w:color="auto"/>
      </w:divBdr>
    </w:div>
    <w:div w:id="1026447826">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2924934">
      <w:bodyDiv w:val="1"/>
      <w:marLeft w:val="0"/>
      <w:marRight w:val="0"/>
      <w:marTop w:val="0"/>
      <w:marBottom w:val="0"/>
      <w:divBdr>
        <w:top w:val="none" w:sz="0" w:space="0" w:color="auto"/>
        <w:left w:val="none" w:sz="0" w:space="0" w:color="auto"/>
        <w:bottom w:val="none" w:sz="0" w:space="0" w:color="auto"/>
        <w:right w:val="none" w:sz="0" w:space="0" w:color="auto"/>
      </w:divBdr>
      <w:divsChild>
        <w:div w:id="180053167">
          <w:marLeft w:val="0"/>
          <w:marRight w:val="0"/>
          <w:marTop w:val="0"/>
          <w:marBottom w:val="0"/>
          <w:divBdr>
            <w:top w:val="none" w:sz="0" w:space="0" w:color="auto"/>
            <w:left w:val="none" w:sz="0" w:space="0" w:color="auto"/>
            <w:bottom w:val="none" w:sz="0" w:space="0" w:color="auto"/>
            <w:right w:val="none" w:sz="0" w:space="0" w:color="auto"/>
          </w:divBdr>
        </w:div>
      </w:divsChild>
    </w:div>
    <w:div w:id="1039814121">
      <w:bodyDiv w:val="1"/>
      <w:marLeft w:val="0"/>
      <w:marRight w:val="0"/>
      <w:marTop w:val="0"/>
      <w:marBottom w:val="0"/>
      <w:divBdr>
        <w:top w:val="none" w:sz="0" w:space="0" w:color="auto"/>
        <w:left w:val="none" w:sz="0" w:space="0" w:color="auto"/>
        <w:bottom w:val="none" w:sz="0" w:space="0" w:color="auto"/>
        <w:right w:val="none" w:sz="0" w:space="0" w:color="auto"/>
      </w:divBdr>
    </w:div>
    <w:div w:id="1061251265">
      <w:bodyDiv w:val="1"/>
      <w:marLeft w:val="0"/>
      <w:marRight w:val="0"/>
      <w:marTop w:val="0"/>
      <w:marBottom w:val="0"/>
      <w:divBdr>
        <w:top w:val="none" w:sz="0" w:space="0" w:color="auto"/>
        <w:left w:val="none" w:sz="0" w:space="0" w:color="auto"/>
        <w:bottom w:val="none" w:sz="0" w:space="0" w:color="auto"/>
        <w:right w:val="none" w:sz="0" w:space="0" w:color="auto"/>
      </w:divBdr>
    </w:div>
    <w:div w:id="1073428011">
      <w:bodyDiv w:val="1"/>
      <w:marLeft w:val="0"/>
      <w:marRight w:val="0"/>
      <w:marTop w:val="0"/>
      <w:marBottom w:val="0"/>
      <w:divBdr>
        <w:top w:val="none" w:sz="0" w:space="0" w:color="auto"/>
        <w:left w:val="none" w:sz="0" w:space="0" w:color="auto"/>
        <w:bottom w:val="none" w:sz="0" w:space="0" w:color="auto"/>
        <w:right w:val="none" w:sz="0" w:space="0" w:color="auto"/>
      </w:divBdr>
    </w:div>
    <w:div w:id="1079526263">
      <w:bodyDiv w:val="1"/>
      <w:marLeft w:val="0"/>
      <w:marRight w:val="0"/>
      <w:marTop w:val="0"/>
      <w:marBottom w:val="0"/>
      <w:divBdr>
        <w:top w:val="none" w:sz="0" w:space="0" w:color="auto"/>
        <w:left w:val="none" w:sz="0" w:space="0" w:color="auto"/>
        <w:bottom w:val="none" w:sz="0" w:space="0" w:color="auto"/>
        <w:right w:val="none" w:sz="0" w:space="0" w:color="auto"/>
      </w:divBdr>
    </w:div>
    <w:div w:id="1091047906">
      <w:bodyDiv w:val="1"/>
      <w:marLeft w:val="0"/>
      <w:marRight w:val="0"/>
      <w:marTop w:val="0"/>
      <w:marBottom w:val="0"/>
      <w:divBdr>
        <w:top w:val="none" w:sz="0" w:space="0" w:color="auto"/>
        <w:left w:val="none" w:sz="0" w:space="0" w:color="auto"/>
        <w:bottom w:val="none" w:sz="0" w:space="0" w:color="auto"/>
        <w:right w:val="none" w:sz="0" w:space="0" w:color="auto"/>
      </w:divBdr>
    </w:div>
    <w:div w:id="1104617817">
      <w:bodyDiv w:val="1"/>
      <w:marLeft w:val="0"/>
      <w:marRight w:val="0"/>
      <w:marTop w:val="0"/>
      <w:marBottom w:val="0"/>
      <w:divBdr>
        <w:top w:val="none" w:sz="0" w:space="0" w:color="auto"/>
        <w:left w:val="none" w:sz="0" w:space="0" w:color="auto"/>
        <w:bottom w:val="none" w:sz="0" w:space="0" w:color="auto"/>
        <w:right w:val="none" w:sz="0" w:space="0" w:color="auto"/>
      </w:divBdr>
    </w:div>
    <w:div w:id="1106461795">
      <w:bodyDiv w:val="1"/>
      <w:marLeft w:val="0"/>
      <w:marRight w:val="0"/>
      <w:marTop w:val="0"/>
      <w:marBottom w:val="0"/>
      <w:divBdr>
        <w:top w:val="none" w:sz="0" w:space="0" w:color="auto"/>
        <w:left w:val="none" w:sz="0" w:space="0" w:color="auto"/>
        <w:bottom w:val="none" w:sz="0" w:space="0" w:color="auto"/>
        <w:right w:val="none" w:sz="0" w:space="0" w:color="auto"/>
      </w:divBdr>
    </w:div>
    <w:div w:id="1121804657">
      <w:bodyDiv w:val="1"/>
      <w:marLeft w:val="0"/>
      <w:marRight w:val="0"/>
      <w:marTop w:val="0"/>
      <w:marBottom w:val="0"/>
      <w:divBdr>
        <w:top w:val="none" w:sz="0" w:space="0" w:color="auto"/>
        <w:left w:val="none" w:sz="0" w:space="0" w:color="auto"/>
        <w:bottom w:val="none" w:sz="0" w:space="0" w:color="auto"/>
        <w:right w:val="none" w:sz="0" w:space="0" w:color="auto"/>
      </w:divBdr>
    </w:div>
    <w:div w:id="112349587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1117064">
      <w:bodyDiv w:val="1"/>
      <w:marLeft w:val="0"/>
      <w:marRight w:val="0"/>
      <w:marTop w:val="0"/>
      <w:marBottom w:val="0"/>
      <w:divBdr>
        <w:top w:val="none" w:sz="0" w:space="0" w:color="auto"/>
        <w:left w:val="none" w:sz="0" w:space="0" w:color="auto"/>
        <w:bottom w:val="none" w:sz="0" w:space="0" w:color="auto"/>
        <w:right w:val="none" w:sz="0" w:space="0" w:color="auto"/>
      </w:divBdr>
    </w:div>
    <w:div w:id="1146625389">
      <w:bodyDiv w:val="1"/>
      <w:marLeft w:val="0"/>
      <w:marRight w:val="0"/>
      <w:marTop w:val="0"/>
      <w:marBottom w:val="0"/>
      <w:divBdr>
        <w:top w:val="none" w:sz="0" w:space="0" w:color="auto"/>
        <w:left w:val="none" w:sz="0" w:space="0" w:color="auto"/>
        <w:bottom w:val="none" w:sz="0" w:space="0" w:color="auto"/>
        <w:right w:val="none" w:sz="0" w:space="0" w:color="auto"/>
      </w:divBdr>
    </w:div>
    <w:div w:id="1150168551">
      <w:bodyDiv w:val="1"/>
      <w:marLeft w:val="0"/>
      <w:marRight w:val="0"/>
      <w:marTop w:val="0"/>
      <w:marBottom w:val="0"/>
      <w:divBdr>
        <w:top w:val="none" w:sz="0" w:space="0" w:color="auto"/>
        <w:left w:val="none" w:sz="0" w:space="0" w:color="auto"/>
        <w:bottom w:val="none" w:sz="0" w:space="0" w:color="auto"/>
        <w:right w:val="none" w:sz="0" w:space="0" w:color="auto"/>
      </w:divBdr>
    </w:div>
    <w:div w:id="1152058708">
      <w:bodyDiv w:val="1"/>
      <w:marLeft w:val="0"/>
      <w:marRight w:val="0"/>
      <w:marTop w:val="0"/>
      <w:marBottom w:val="0"/>
      <w:divBdr>
        <w:top w:val="none" w:sz="0" w:space="0" w:color="auto"/>
        <w:left w:val="none" w:sz="0" w:space="0" w:color="auto"/>
        <w:bottom w:val="none" w:sz="0" w:space="0" w:color="auto"/>
        <w:right w:val="none" w:sz="0" w:space="0" w:color="auto"/>
      </w:divBdr>
    </w:div>
    <w:div w:id="1153254466">
      <w:bodyDiv w:val="1"/>
      <w:marLeft w:val="0"/>
      <w:marRight w:val="0"/>
      <w:marTop w:val="0"/>
      <w:marBottom w:val="0"/>
      <w:divBdr>
        <w:top w:val="none" w:sz="0" w:space="0" w:color="auto"/>
        <w:left w:val="none" w:sz="0" w:space="0" w:color="auto"/>
        <w:bottom w:val="none" w:sz="0" w:space="0" w:color="auto"/>
        <w:right w:val="none" w:sz="0" w:space="0" w:color="auto"/>
      </w:divBdr>
    </w:div>
    <w:div w:id="116694132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056">
      <w:bodyDiv w:val="1"/>
      <w:marLeft w:val="0"/>
      <w:marRight w:val="0"/>
      <w:marTop w:val="0"/>
      <w:marBottom w:val="0"/>
      <w:divBdr>
        <w:top w:val="none" w:sz="0" w:space="0" w:color="auto"/>
        <w:left w:val="none" w:sz="0" w:space="0" w:color="auto"/>
        <w:bottom w:val="none" w:sz="0" w:space="0" w:color="auto"/>
        <w:right w:val="none" w:sz="0" w:space="0" w:color="auto"/>
      </w:divBdr>
    </w:div>
    <w:div w:id="1182160077">
      <w:bodyDiv w:val="1"/>
      <w:marLeft w:val="0"/>
      <w:marRight w:val="0"/>
      <w:marTop w:val="0"/>
      <w:marBottom w:val="0"/>
      <w:divBdr>
        <w:top w:val="none" w:sz="0" w:space="0" w:color="auto"/>
        <w:left w:val="none" w:sz="0" w:space="0" w:color="auto"/>
        <w:bottom w:val="none" w:sz="0" w:space="0" w:color="auto"/>
        <w:right w:val="none" w:sz="0" w:space="0" w:color="auto"/>
      </w:divBdr>
    </w:div>
    <w:div w:id="1183128510">
      <w:bodyDiv w:val="1"/>
      <w:marLeft w:val="0"/>
      <w:marRight w:val="0"/>
      <w:marTop w:val="0"/>
      <w:marBottom w:val="0"/>
      <w:divBdr>
        <w:top w:val="none" w:sz="0" w:space="0" w:color="auto"/>
        <w:left w:val="none" w:sz="0" w:space="0" w:color="auto"/>
        <w:bottom w:val="none" w:sz="0" w:space="0" w:color="auto"/>
        <w:right w:val="none" w:sz="0" w:space="0" w:color="auto"/>
      </w:divBdr>
    </w:div>
    <w:div w:id="1184782935">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22447679">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242644683">
      <w:bodyDiv w:val="1"/>
      <w:marLeft w:val="0"/>
      <w:marRight w:val="0"/>
      <w:marTop w:val="0"/>
      <w:marBottom w:val="0"/>
      <w:divBdr>
        <w:top w:val="none" w:sz="0" w:space="0" w:color="auto"/>
        <w:left w:val="none" w:sz="0" w:space="0" w:color="auto"/>
        <w:bottom w:val="none" w:sz="0" w:space="0" w:color="auto"/>
        <w:right w:val="none" w:sz="0" w:space="0" w:color="auto"/>
      </w:divBdr>
    </w:div>
    <w:div w:id="1268191987">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9920913">
      <w:bodyDiv w:val="1"/>
      <w:marLeft w:val="0"/>
      <w:marRight w:val="0"/>
      <w:marTop w:val="0"/>
      <w:marBottom w:val="0"/>
      <w:divBdr>
        <w:top w:val="none" w:sz="0" w:space="0" w:color="auto"/>
        <w:left w:val="none" w:sz="0" w:space="0" w:color="auto"/>
        <w:bottom w:val="none" w:sz="0" w:space="0" w:color="auto"/>
        <w:right w:val="none" w:sz="0" w:space="0" w:color="auto"/>
      </w:divBdr>
    </w:div>
    <w:div w:id="1320384123">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7004130">
      <w:bodyDiv w:val="1"/>
      <w:marLeft w:val="0"/>
      <w:marRight w:val="0"/>
      <w:marTop w:val="0"/>
      <w:marBottom w:val="0"/>
      <w:divBdr>
        <w:top w:val="none" w:sz="0" w:space="0" w:color="auto"/>
        <w:left w:val="none" w:sz="0" w:space="0" w:color="auto"/>
        <w:bottom w:val="none" w:sz="0" w:space="0" w:color="auto"/>
        <w:right w:val="none" w:sz="0" w:space="0" w:color="auto"/>
      </w:divBdr>
    </w:div>
    <w:div w:id="1351838809">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0519745">
      <w:bodyDiv w:val="1"/>
      <w:marLeft w:val="0"/>
      <w:marRight w:val="0"/>
      <w:marTop w:val="0"/>
      <w:marBottom w:val="0"/>
      <w:divBdr>
        <w:top w:val="none" w:sz="0" w:space="0" w:color="auto"/>
        <w:left w:val="none" w:sz="0" w:space="0" w:color="auto"/>
        <w:bottom w:val="none" w:sz="0" w:space="0" w:color="auto"/>
        <w:right w:val="none" w:sz="0" w:space="0" w:color="auto"/>
      </w:divBdr>
    </w:div>
    <w:div w:id="138451876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89839025">
      <w:bodyDiv w:val="1"/>
      <w:marLeft w:val="0"/>
      <w:marRight w:val="0"/>
      <w:marTop w:val="0"/>
      <w:marBottom w:val="0"/>
      <w:divBdr>
        <w:top w:val="none" w:sz="0" w:space="0" w:color="auto"/>
        <w:left w:val="none" w:sz="0" w:space="0" w:color="auto"/>
        <w:bottom w:val="none" w:sz="0" w:space="0" w:color="auto"/>
        <w:right w:val="none" w:sz="0" w:space="0" w:color="auto"/>
      </w:divBdr>
    </w:div>
    <w:div w:id="1412117736">
      <w:bodyDiv w:val="1"/>
      <w:marLeft w:val="0"/>
      <w:marRight w:val="0"/>
      <w:marTop w:val="0"/>
      <w:marBottom w:val="0"/>
      <w:divBdr>
        <w:top w:val="none" w:sz="0" w:space="0" w:color="auto"/>
        <w:left w:val="none" w:sz="0" w:space="0" w:color="auto"/>
        <w:bottom w:val="none" w:sz="0" w:space="0" w:color="auto"/>
        <w:right w:val="none" w:sz="0" w:space="0" w:color="auto"/>
      </w:divBdr>
    </w:div>
    <w:div w:id="1412119365">
      <w:bodyDiv w:val="1"/>
      <w:marLeft w:val="0"/>
      <w:marRight w:val="0"/>
      <w:marTop w:val="0"/>
      <w:marBottom w:val="0"/>
      <w:divBdr>
        <w:top w:val="none" w:sz="0" w:space="0" w:color="auto"/>
        <w:left w:val="none" w:sz="0" w:space="0" w:color="auto"/>
        <w:bottom w:val="none" w:sz="0" w:space="0" w:color="auto"/>
        <w:right w:val="none" w:sz="0" w:space="0" w:color="auto"/>
      </w:divBdr>
    </w:div>
    <w:div w:id="1424572476">
      <w:bodyDiv w:val="1"/>
      <w:marLeft w:val="0"/>
      <w:marRight w:val="0"/>
      <w:marTop w:val="0"/>
      <w:marBottom w:val="0"/>
      <w:divBdr>
        <w:top w:val="none" w:sz="0" w:space="0" w:color="auto"/>
        <w:left w:val="none" w:sz="0" w:space="0" w:color="auto"/>
        <w:bottom w:val="none" w:sz="0" w:space="0" w:color="auto"/>
        <w:right w:val="none" w:sz="0" w:space="0" w:color="auto"/>
      </w:divBdr>
    </w:div>
    <w:div w:id="1427073498">
      <w:bodyDiv w:val="1"/>
      <w:marLeft w:val="0"/>
      <w:marRight w:val="0"/>
      <w:marTop w:val="0"/>
      <w:marBottom w:val="0"/>
      <w:divBdr>
        <w:top w:val="none" w:sz="0" w:space="0" w:color="auto"/>
        <w:left w:val="none" w:sz="0" w:space="0" w:color="auto"/>
        <w:bottom w:val="none" w:sz="0" w:space="0" w:color="auto"/>
        <w:right w:val="none" w:sz="0" w:space="0" w:color="auto"/>
      </w:divBdr>
    </w:div>
    <w:div w:id="1430127543">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958839">
      <w:bodyDiv w:val="1"/>
      <w:marLeft w:val="0"/>
      <w:marRight w:val="0"/>
      <w:marTop w:val="0"/>
      <w:marBottom w:val="0"/>
      <w:divBdr>
        <w:top w:val="none" w:sz="0" w:space="0" w:color="auto"/>
        <w:left w:val="none" w:sz="0" w:space="0" w:color="auto"/>
        <w:bottom w:val="none" w:sz="0" w:space="0" w:color="auto"/>
        <w:right w:val="none" w:sz="0" w:space="0" w:color="auto"/>
      </w:divBdr>
    </w:div>
    <w:div w:id="1451976094">
      <w:bodyDiv w:val="1"/>
      <w:marLeft w:val="0"/>
      <w:marRight w:val="0"/>
      <w:marTop w:val="0"/>
      <w:marBottom w:val="0"/>
      <w:divBdr>
        <w:top w:val="none" w:sz="0" w:space="0" w:color="auto"/>
        <w:left w:val="none" w:sz="0" w:space="0" w:color="auto"/>
        <w:bottom w:val="none" w:sz="0" w:space="0" w:color="auto"/>
        <w:right w:val="none" w:sz="0" w:space="0" w:color="auto"/>
      </w:divBdr>
    </w:div>
    <w:div w:id="145806395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775701">
      <w:bodyDiv w:val="1"/>
      <w:marLeft w:val="0"/>
      <w:marRight w:val="0"/>
      <w:marTop w:val="0"/>
      <w:marBottom w:val="0"/>
      <w:divBdr>
        <w:top w:val="none" w:sz="0" w:space="0" w:color="auto"/>
        <w:left w:val="none" w:sz="0" w:space="0" w:color="auto"/>
        <w:bottom w:val="none" w:sz="0" w:space="0" w:color="auto"/>
        <w:right w:val="none" w:sz="0" w:space="0" w:color="auto"/>
      </w:divBdr>
    </w:div>
    <w:div w:id="1521509143">
      <w:bodyDiv w:val="1"/>
      <w:marLeft w:val="0"/>
      <w:marRight w:val="0"/>
      <w:marTop w:val="0"/>
      <w:marBottom w:val="0"/>
      <w:divBdr>
        <w:top w:val="none" w:sz="0" w:space="0" w:color="auto"/>
        <w:left w:val="none" w:sz="0" w:space="0" w:color="auto"/>
        <w:bottom w:val="none" w:sz="0" w:space="0" w:color="auto"/>
        <w:right w:val="none" w:sz="0" w:space="0" w:color="auto"/>
      </w:divBdr>
    </w:div>
    <w:div w:id="1522205111">
      <w:bodyDiv w:val="1"/>
      <w:marLeft w:val="0"/>
      <w:marRight w:val="0"/>
      <w:marTop w:val="0"/>
      <w:marBottom w:val="0"/>
      <w:divBdr>
        <w:top w:val="none" w:sz="0" w:space="0" w:color="auto"/>
        <w:left w:val="none" w:sz="0" w:space="0" w:color="auto"/>
        <w:bottom w:val="none" w:sz="0" w:space="0" w:color="auto"/>
        <w:right w:val="none" w:sz="0" w:space="0" w:color="auto"/>
      </w:divBdr>
    </w:div>
    <w:div w:id="1537499467">
      <w:bodyDiv w:val="1"/>
      <w:marLeft w:val="0"/>
      <w:marRight w:val="0"/>
      <w:marTop w:val="0"/>
      <w:marBottom w:val="0"/>
      <w:divBdr>
        <w:top w:val="none" w:sz="0" w:space="0" w:color="auto"/>
        <w:left w:val="none" w:sz="0" w:space="0" w:color="auto"/>
        <w:bottom w:val="none" w:sz="0" w:space="0" w:color="auto"/>
        <w:right w:val="none" w:sz="0" w:space="0" w:color="auto"/>
      </w:divBdr>
    </w:div>
    <w:div w:id="1537741929">
      <w:bodyDiv w:val="1"/>
      <w:marLeft w:val="0"/>
      <w:marRight w:val="0"/>
      <w:marTop w:val="0"/>
      <w:marBottom w:val="0"/>
      <w:divBdr>
        <w:top w:val="none" w:sz="0" w:space="0" w:color="auto"/>
        <w:left w:val="none" w:sz="0" w:space="0" w:color="auto"/>
        <w:bottom w:val="none" w:sz="0" w:space="0" w:color="auto"/>
        <w:right w:val="none" w:sz="0" w:space="0" w:color="auto"/>
      </w:divBdr>
    </w:div>
    <w:div w:id="1545671863">
      <w:bodyDiv w:val="1"/>
      <w:marLeft w:val="0"/>
      <w:marRight w:val="0"/>
      <w:marTop w:val="0"/>
      <w:marBottom w:val="0"/>
      <w:divBdr>
        <w:top w:val="none" w:sz="0" w:space="0" w:color="auto"/>
        <w:left w:val="none" w:sz="0" w:space="0" w:color="auto"/>
        <w:bottom w:val="none" w:sz="0" w:space="0" w:color="auto"/>
        <w:right w:val="none" w:sz="0" w:space="0" w:color="auto"/>
      </w:divBdr>
    </w:div>
    <w:div w:id="1547720318">
      <w:bodyDiv w:val="1"/>
      <w:marLeft w:val="0"/>
      <w:marRight w:val="0"/>
      <w:marTop w:val="0"/>
      <w:marBottom w:val="0"/>
      <w:divBdr>
        <w:top w:val="none" w:sz="0" w:space="0" w:color="auto"/>
        <w:left w:val="none" w:sz="0" w:space="0" w:color="auto"/>
        <w:bottom w:val="none" w:sz="0" w:space="0" w:color="auto"/>
        <w:right w:val="none" w:sz="0" w:space="0" w:color="auto"/>
      </w:divBdr>
    </w:div>
    <w:div w:id="1552614652">
      <w:bodyDiv w:val="1"/>
      <w:marLeft w:val="0"/>
      <w:marRight w:val="0"/>
      <w:marTop w:val="0"/>
      <w:marBottom w:val="0"/>
      <w:divBdr>
        <w:top w:val="none" w:sz="0" w:space="0" w:color="auto"/>
        <w:left w:val="none" w:sz="0" w:space="0" w:color="auto"/>
        <w:bottom w:val="none" w:sz="0" w:space="0" w:color="auto"/>
        <w:right w:val="none" w:sz="0" w:space="0" w:color="auto"/>
      </w:divBdr>
    </w:div>
    <w:div w:id="1555963472">
      <w:bodyDiv w:val="1"/>
      <w:marLeft w:val="0"/>
      <w:marRight w:val="0"/>
      <w:marTop w:val="0"/>
      <w:marBottom w:val="0"/>
      <w:divBdr>
        <w:top w:val="none" w:sz="0" w:space="0" w:color="auto"/>
        <w:left w:val="none" w:sz="0" w:space="0" w:color="auto"/>
        <w:bottom w:val="none" w:sz="0" w:space="0" w:color="auto"/>
        <w:right w:val="none" w:sz="0" w:space="0" w:color="auto"/>
      </w:divBdr>
    </w:div>
    <w:div w:id="155774136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9292">
      <w:bodyDiv w:val="1"/>
      <w:marLeft w:val="0"/>
      <w:marRight w:val="0"/>
      <w:marTop w:val="0"/>
      <w:marBottom w:val="0"/>
      <w:divBdr>
        <w:top w:val="none" w:sz="0" w:space="0" w:color="auto"/>
        <w:left w:val="none" w:sz="0" w:space="0" w:color="auto"/>
        <w:bottom w:val="none" w:sz="0" w:space="0" w:color="auto"/>
        <w:right w:val="none" w:sz="0" w:space="0" w:color="auto"/>
      </w:divBdr>
    </w:div>
    <w:div w:id="1573272945">
      <w:bodyDiv w:val="1"/>
      <w:marLeft w:val="0"/>
      <w:marRight w:val="0"/>
      <w:marTop w:val="0"/>
      <w:marBottom w:val="0"/>
      <w:divBdr>
        <w:top w:val="none" w:sz="0" w:space="0" w:color="auto"/>
        <w:left w:val="none" w:sz="0" w:space="0" w:color="auto"/>
        <w:bottom w:val="none" w:sz="0" w:space="0" w:color="auto"/>
        <w:right w:val="none" w:sz="0" w:space="0" w:color="auto"/>
      </w:divBdr>
    </w:div>
    <w:div w:id="1587373998">
      <w:bodyDiv w:val="1"/>
      <w:marLeft w:val="0"/>
      <w:marRight w:val="0"/>
      <w:marTop w:val="0"/>
      <w:marBottom w:val="0"/>
      <w:divBdr>
        <w:top w:val="none" w:sz="0" w:space="0" w:color="auto"/>
        <w:left w:val="none" w:sz="0" w:space="0" w:color="auto"/>
        <w:bottom w:val="none" w:sz="0" w:space="0" w:color="auto"/>
        <w:right w:val="none" w:sz="0" w:space="0" w:color="auto"/>
      </w:divBdr>
    </w:div>
    <w:div w:id="1597863571">
      <w:bodyDiv w:val="1"/>
      <w:marLeft w:val="0"/>
      <w:marRight w:val="0"/>
      <w:marTop w:val="0"/>
      <w:marBottom w:val="0"/>
      <w:divBdr>
        <w:top w:val="none" w:sz="0" w:space="0" w:color="auto"/>
        <w:left w:val="none" w:sz="0" w:space="0" w:color="auto"/>
        <w:bottom w:val="none" w:sz="0" w:space="0" w:color="auto"/>
        <w:right w:val="none" w:sz="0" w:space="0" w:color="auto"/>
      </w:divBdr>
      <w:divsChild>
        <w:div w:id="1823111442">
          <w:marLeft w:val="0"/>
          <w:marRight w:val="0"/>
          <w:marTop w:val="0"/>
          <w:marBottom w:val="0"/>
          <w:divBdr>
            <w:top w:val="none" w:sz="0" w:space="0" w:color="auto"/>
            <w:left w:val="none" w:sz="0" w:space="0" w:color="auto"/>
            <w:bottom w:val="none" w:sz="0" w:space="0" w:color="auto"/>
            <w:right w:val="none" w:sz="0" w:space="0" w:color="auto"/>
          </w:divBdr>
        </w:div>
      </w:divsChild>
    </w:div>
    <w:div w:id="1600603118">
      <w:bodyDiv w:val="1"/>
      <w:marLeft w:val="0"/>
      <w:marRight w:val="0"/>
      <w:marTop w:val="0"/>
      <w:marBottom w:val="0"/>
      <w:divBdr>
        <w:top w:val="none" w:sz="0" w:space="0" w:color="auto"/>
        <w:left w:val="none" w:sz="0" w:space="0" w:color="auto"/>
        <w:bottom w:val="none" w:sz="0" w:space="0" w:color="auto"/>
        <w:right w:val="none" w:sz="0" w:space="0" w:color="auto"/>
      </w:divBdr>
    </w:div>
    <w:div w:id="1603108234">
      <w:bodyDiv w:val="1"/>
      <w:marLeft w:val="0"/>
      <w:marRight w:val="0"/>
      <w:marTop w:val="0"/>
      <w:marBottom w:val="0"/>
      <w:divBdr>
        <w:top w:val="none" w:sz="0" w:space="0" w:color="auto"/>
        <w:left w:val="none" w:sz="0" w:space="0" w:color="auto"/>
        <w:bottom w:val="none" w:sz="0" w:space="0" w:color="auto"/>
        <w:right w:val="none" w:sz="0" w:space="0" w:color="auto"/>
      </w:divBdr>
    </w:div>
    <w:div w:id="16093144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5945733">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1685596">
      <w:bodyDiv w:val="1"/>
      <w:marLeft w:val="0"/>
      <w:marRight w:val="0"/>
      <w:marTop w:val="0"/>
      <w:marBottom w:val="0"/>
      <w:divBdr>
        <w:top w:val="none" w:sz="0" w:space="0" w:color="auto"/>
        <w:left w:val="none" w:sz="0" w:space="0" w:color="auto"/>
        <w:bottom w:val="none" w:sz="0" w:space="0" w:color="auto"/>
        <w:right w:val="none" w:sz="0" w:space="0" w:color="auto"/>
      </w:divBdr>
    </w:div>
    <w:div w:id="164229925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079384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13774476">
      <w:bodyDiv w:val="1"/>
      <w:marLeft w:val="0"/>
      <w:marRight w:val="0"/>
      <w:marTop w:val="0"/>
      <w:marBottom w:val="0"/>
      <w:divBdr>
        <w:top w:val="none" w:sz="0" w:space="0" w:color="auto"/>
        <w:left w:val="none" w:sz="0" w:space="0" w:color="auto"/>
        <w:bottom w:val="none" w:sz="0" w:space="0" w:color="auto"/>
        <w:right w:val="none" w:sz="0" w:space="0" w:color="auto"/>
      </w:divBdr>
    </w:div>
    <w:div w:id="1730299825">
      <w:bodyDiv w:val="1"/>
      <w:marLeft w:val="0"/>
      <w:marRight w:val="0"/>
      <w:marTop w:val="0"/>
      <w:marBottom w:val="0"/>
      <w:divBdr>
        <w:top w:val="none" w:sz="0" w:space="0" w:color="auto"/>
        <w:left w:val="none" w:sz="0" w:space="0" w:color="auto"/>
        <w:bottom w:val="none" w:sz="0" w:space="0" w:color="auto"/>
        <w:right w:val="none" w:sz="0" w:space="0" w:color="auto"/>
      </w:divBdr>
    </w:div>
    <w:div w:id="1730952985">
      <w:bodyDiv w:val="1"/>
      <w:marLeft w:val="0"/>
      <w:marRight w:val="0"/>
      <w:marTop w:val="0"/>
      <w:marBottom w:val="0"/>
      <w:divBdr>
        <w:top w:val="none" w:sz="0" w:space="0" w:color="auto"/>
        <w:left w:val="none" w:sz="0" w:space="0" w:color="auto"/>
        <w:bottom w:val="none" w:sz="0" w:space="0" w:color="auto"/>
        <w:right w:val="none" w:sz="0" w:space="0" w:color="auto"/>
      </w:divBdr>
    </w:div>
    <w:div w:id="1732538259">
      <w:bodyDiv w:val="1"/>
      <w:marLeft w:val="0"/>
      <w:marRight w:val="0"/>
      <w:marTop w:val="0"/>
      <w:marBottom w:val="0"/>
      <w:divBdr>
        <w:top w:val="none" w:sz="0" w:space="0" w:color="auto"/>
        <w:left w:val="none" w:sz="0" w:space="0" w:color="auto"/>
        <w:bottom w:val="none" w:sz="0" w:space="0" w:color="auto"/>
        <w:right w:val="none" w:sz="0" w:space="0" w:color="auto"/>
      </w:divBdr>
    </w:div>
    <w:div w:id="173565974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834917">
      <w:bodyDiv w:val="1"/>
      <w:marLeft w:val="0"/>
      <w:marRight w:val="0"/>
      <w:marTop w:val="0"/>
      <w:marBottom w:val="0"/>
      <w:divBdr>
        <w:top w:val="none" w:sz="0" w:space="0" w:color="auto"/>
        <w:left w:val="none" w:sz="0" w:space="0" w:color="auto"/>
        <w:bottom w:val="none" w:sz="0" w:space="0" w:color="auto"/>
        <w:right w:val="none" w:sz="0" w:space="0" w:color="auto"/>
      </w:divBdr>
    </w:div>
    <w:div w:id="1790470576">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6170223">
      <w:bodyDiv w:val="1"/>
      <w:marLeft w:val="0"/>
      <w:marRight w:val="0"/>
      <w:marTop w:val="0"/>
      <w:marBottom w:val="0"/>
      <w:divBdr>
        <w:top w:val="none" w:sz="0" w:space="0" w:color="auto"/>
        <w:left w:val="none" w:sz="0" w:space="0" w:color="auto"/>
        <w:bottom w:val="none" w:sz="0" w:space="0" w:color="auto"/>
        <w:right w:val="none" w:sz="0" w:space="0" w:color="auto"/>
      </w:divBdr>
    </w:div>
    <w:div w:id="1807241804">
      <w:bodyDiv w:val="1"/>
      <w:marLeft w:val="0"/>
      <w:marRight w:val="0"/>
      <w:marTop w:val="0"/>
      <w:marBottom w:val="0"/>
      <w:divBdr>
        <w:top w:val="none" w:sz="0" w:space="0" w:color="auto"/>
        <w:left w:val="none" w:sz="0" w:space="0" w:color="auto"/>
        <w:bottom w:val="none" w:sz="0" w:space="0" w:color="auto"/>
        <w:right w:val="none" w:sz="0" w:space="0" w:color="auto"/>
      </w:divBdr>
    </w:div>
    <w:div w:id="1814713723">
      <w:bodyDiv w:val="1"/>
      <w:marLeft w:val="0"/>
      <w:marRight w:val="0"/>
      <w:marTop w:val="0"/>
      <w:marBottom w:val="0"/>
      <w:divBdr>
        <w:top w:val="none" w:sz="0" w:space="0" w:color="auto"/>
        <w:left w:val="none" w:sz="0" w:space="0" w:color="auto"/>
        <w:bottom w:val="none" w:sz="0" w:space="0" w:color="auto"/>
        <w:right w:val="none" w:sz="0" w:space="0" w:color="auto"/>
      </w:divBdr>
    </w:div>
    <w:div w:id="1820228694">
      <w:bodyDiv w:val="1"/>
      <w:marLeft w:val="0"/>
      <w:marRight w:val="0"/>
      <w:marTop w:val="0"/>
      <w:marBottom w:val="0"/>
      <w:divBdr>
        <w:top w:val="none" w:sz="0" w:space="0" w:color="auto"/>
        <w:left w:val="none" w:sz="0" w:space="0" w:color="auto"/>
        <w:bottom w:val="none" w:sz="0" w:space="0" w:color="auto"/>
        <w:right w:val="none" w:sz="0" w:space="0" w:color="auto"/>
      </w:divBdr>
    </w:div>
    <w:div w:id="182604698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61311021">
      <w:bodyDiv w:val="1"/>
      <w:marLeft w:val="0"/>
      <w:marRight w:val="0"/>
      <w:marTop w:val="0"/>
      <w:marBottom w:val="0"/>
      <w:divBdr>
        <w:top w:val="none" w:sz="0" w:space="0" w:color="auto"/>
        <w:left w:val="none" w:sz="0" w:space="0" w:color="auto"/>
        <w:bottom w:val="none" w:sz="0" w:space="0" w:color="auto"/>
        <w:right w:val="none" w:sz="0" w:space="0" w:color="auto"/>
      </w:divBdr>
    </w:div>
    <w:div w:id="1868828057">
      <w:bodyDiv w:val="1"/>
      <w:marLeft w:val="0"/>
      <w:marRight w:val="0"/>
      <w:marTop w:val="0"/>
      <w:marBottom w:val="0"/>
      <w:divBdr>
        <w:top w:val="none" w:sz="0" w:space="0" w:color="auto"/>
        <w:left w:val="none" w:sz="0" w:space="0" w:color="auto"/>
        <w:bottom w:val="none" w:sz="0" w:space="0" w:color="auto"/>
        <w:right w:val="none" w:sz="0" w:space="0" w:color="auto"/>
      </w:divBdr>
    </w:div>
    <w:div w:id="1897475714">
      <w:bodyDiv w:val="1"/>
      <w:marLeft w:val="0"/>
      <w:marRight w:val="0"/>
      <w:marTop w:val="0"/>
      <w:marBottom w:val="0"/>
      <w:divBdr>
        <w:top w:val="none" w:sz="0" w:space="0" w:color="auto"/>
        <w:left w:val="none" w:sz="0" w:space="0" w:color="auto"/>
        <w:bottom w:val="none" w:sz="0" w:space="0" w:color="auto"/>
        <w:right w:val="none" w:sz="0" w:space="0" w:color="auto"/>
      </w:divBdr>
    </w:div>
    <w:div w:id="1900359065">
      <w:bodyDiv w:val="1"/>
      <w:marLeft w:val="0"/>
      <w:marRight w:val="0"/>
      <w:marTop w:val="0"/>
      <w:marBottom w:val="0"/>
      <w:divBdr>
        <w:top w:val="none" w:sz="0" w:space="0" w:color="auto"/>
        <w:left w:val="none" w:sz="0" w:space="0" w:color="auto"/>
        <w:bottom w:val="none" w:sz="0" w:space="0" w:color="auto"/>
        <w:right w:val="none" w:sz="0" w:space="0" w:color="auto"/>
      </w:divBdr>
    </w:div>
    <w:div w:id="1902448591">
      <w:bodyDiv w:val="1"/>
      <w:marLeft w:val="0"/>
      <w:marRight w:val="0"/>
      <w:marTop w:val="0"/>
      <w:marBottom w:val="0"/>
      <w:divBdr>
        <w:top w:val="none" w:sz="0" w:space="0" w:color="auto"/>
        <w:left w:val="none" w:sz="0" w:space="0" w:color="auto"/>
        <w:bottom w:val="none" w:sz="0" w:space="0" w:color="auto"/>
        <w:right w:val="none" w:sz="0" w:space="0" w:color="auto"/>
      </w:divBdr>
    </w:div>
    <w:div w:id="1913731806">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6645794">
      <w:bodyDiv w:val="1"/>
      <w:marLeft w:val="0"/>
      <w:marRight w:val="0"/>
      <w:marTop w:val="0"/>
      <w:marBottom w:val="0"/>
      <w:divBdr>
        <w:top w:val="none" w:sz="0" w:space="0" w:color="auto"/>
        <w:left w:val="none" w:sz="0" w:space="0" w:color="auto"/>
        <w:bottom w:val="none" w:sz="0" w:space="0" w:color="auto"/>
        <w:right w:val="none" w:sz="0" w:space="0" w:color="auto"/>
      </w:divBdr>
    </w:div>
    <w:div w:id="1939484015">
      <w:bodyDiv w:val="1"/>
      <w:marLeft w:val="0"/>
      <w:marRight w:val="0"/>
      <w:marTop w:val="0"/>
      <w:marBottom w:val="0"/>
      <w:divBdr>
        <w:top w:val="none" w:sz="0" w:space="0" w:color="auto"/>
        <w:left w:val="none" w:sz="0" w:space="0" w:color="auto"/>
        <w:bottom w:val="none" w:sz="0" w:space="0" w:color="auto"/>
        <w:right w:val="none" w:sz="0" w:space="0" w:color="auto"/>
      </w:divBdr>
    </w:div>
    <w:div w:id="1941713267">
      <w:bodyDiv w:val="1"/>
      <w:marLeft w:val="0"/>
      <w:marRight w:val="0"/>
      <w:marTop w:val="0"/>
      <w:marBottom w:val="0"/>
      <w:divBdr>
        <w:top w:val="none" w:sz="0" w:space="0" w:color="auto"/>
        <w:left w:val="none" w:sz="0" w:space="0" w:color="auto"/>
        <w:bottom w:val="none" w:sz="0" w:space="0" w:color="auto"/>
        <w:right w:val="none" w:sz="0" w:space="0" w:color="auto"/>
      </w:divBdr>
    </w:div>
    <w:div w:id="1952860139">
      <w:bodyDiv w:val="1"/>
      <w:marLeft w:val="0"/>
      <w:marRight w:val="0"/>
      <w:marTop w:val="0"/>
      <w:marBottom w:val="0"/>
      <w:divBdr>
        <w:top w:val="none" w:sz="0" w:space="0" w:color="auto"/>
        <w:left w:val="none" w:sz="0" w:space="0" w:color="auto"/>
        <w:bottom w:val="none" w:sz="0" w:space="0" w:color="auto"/>
        <w:right w:val="none" w:sz="0" w:space="0" w:color="auto"/>
      </w:divBdr>
    </w:div>
    <w:div w:id="1954021713">
      <w:bodyDiv w:val="1"/>
      <w:marLeft w:val="0"/>
      <w:marRight w:val="0"/>
      <w:marTop w:val="0"/>
      <w:marBottom w:val="0"/>
      <w:divBdr>
        <w:top w:val="none" w:sz="0" w:space="0" w:color="auto"/>
        <w:left w:val="none" w:sz="0" w:space="0" w:color="auto"/>
        <w:bottom w:val="none" w:sz="0" w:space="0" w:color="auto"/>
        <w:right w:val="none" w:sz="0" w:space="0" w:color="auto"/>
      </w:divBdr>
      <w:divsChild>
        <w:div w:id="491406362">
          <w:marLeft w:val="0"/>
          <w:marRight w:val="0"/>
          <w:marTop w:val="0"/>
          <w:marBottom w:val="0"/>
          <w:divBdr>
            <w:top w:val="none" w:sz="0" w:space="0" w:color="auto"/>
            <w:left w:val="none" w:sz="0" w:space="0" w:color="auto"/>
            <w:bottom w:val="none" w:sz="0" w:space="0" w:color="auto"/>
            <w:right w:val="none" w:sz="0" w:space="0" w:color="auto"/>
          </w:divBdr>
        </w:div>
        <w:div w:id="1484468855">
          <w:marLeft w:val="0"/>
          <w:marRight w:val="0"/>
          <w:marTop w:val="0"/>
          <w:marBottom w:val="0"/>
          <w:divBdr>
            <w:top w:val="none" w:sz="0" w:space="0" w:color="auto"/>
            <w:left w:val="none" w:sz="0" w:space="0" w:color="auto"/>
            <w:bottom w:val="none" w:sz="0" w:space="0" w:color="auto"/>
            <w:right w:val="none" w:sz="0" w:space="0" w:color="auto"/>
          </w:divBdr>
          <w:divsChild>
            <w:div w:id="1038314292">
              <w:marLeft w:val="0"/>
              <w:marRight w:val="0"/>
              <w:marTop w:val="0"/>
              <w:marBottom w:val="0"/>
              <w:divBdr>
                <w:top w:val="none" w:sz="0" w:space="0" w:color="auto"/>
                <w:left w:val="none" w:sz="0" w:space="0" w:color="auto"/>
                <w:bottom w:val="none" w:sz="0" w:space="0" w:color="auto"/>
                <w:right w:val="none" w:sz="0" w:space="0" w:color="auto"/>
              </w:divBdr>
            </w:div>
          </w:divsChild>
        </w:div>
        <w:div w:id="114105418">
          <w:marLeft w:val="0"/>
          <w:marRight w:val="0"/>
          <w:marTop w:val="0"/>
          <w:marBottom w:val="0"/>
          <w:divBdr>
            <w:top w:val="none" w:sz="0" w:space="0" w:color="auto"/>
            <w:left w:val="none" w:sz="0" w:space="0" w:color="auto"/>
            <w:bottom w:val="none" w:sz="0" w:space="0" w:color="auto"/>
            <w:right w:val="none" w:sz="0" w:space="0" w:color="auto"/>
          </w:divBdr>
        </w:div>
        <w:div w:id="1300653410">
          <w:marLeft w:val="0"/>
          <w:marRight w:val="0"/>
          <w:marTop w:val="0"/>
          <w:marBottom w:val="0"/>
          <w:divBdr>
            <w:top w:val="none" w:sz="0" w:space="0" w:color="auto"/>
            <w:left w:val="none" w:sz="0" w:space="0" w:color="auto"/>
            <w:bottom w:val="none" w:sz="0" w:space="0" w:color="auto"/>
            <w:right w:val="none" w:sz="0" w:space="0" w:color="auto"/>
          </w:divBdr>
        </w:div>
        <w:div w:id="33503776">
          <w:marLeft w:val="0"/>
          <w:marRight w:val="0"/>
          <w:marTop w:val="0"/>
          <w:marBottom w:val="0"/>
          <w:divBdr>
            <w:top w:val="none" w:sz="0" w:space="0" w:color="auto"/>
            <w:left w:val="none" w:sz="0" w:space="0" w:color="auto"/>
            <w:bottom w:val="none" w:sz="0" w:space="0" w:color="auto"/>
            <w:right w:val="none" w:sz="0" w:space="0" w:color="auto"/>
          </w:divBdr>
        </w:div>
        <w:div w:id="10230295">
          <w:marLeft w:val="0"/>
          <w:marRight w:val="0"/>
          <w:marTop w:val="0"/>
          <w:marBottom w:val="0"/>
          <w:divBdr>
            <w:top w:val="none" w:sz="0" w:space="0" w:color="auto"/>
            <w:left w:val="none" w:sz="0" w:space="0" w:color="auto"/>
            <w:bottom w:val="none" w:sz="0" w:space="0" w:color="auto"/>
            <w:right w:val="none" w:sz="0" w:space="0" w:color="auto"/>
          </w:divBdr>
        </w:div>
      </w:divsChild>
    </w:div>
    <w:div w:id="1961455348">
      <w:bodyDiv w:val="1"/>
      <w:marLeft w:val="0"/>
      <w:marRight w:val="0"/>
      <w:marTop w:val="0"/>
      <w:marBottom w:val="0"/>
      <w:divBdr>
        <w:top w:val="none" w:sz="0" w:space="0" w:color="auto"/>
        <w:left w:val="none" w:sz="0" w:space="0" w:color="auto"/>
        <w:bottom w:val="none" w:sz="0" w:space="0" w:color="auto"/>
        <w:right w:val="none" w:sz="0" w:space="0" w:color="auto"/>
      </w:divBdr>
    </w:div>
    <w:div w:id="1985113277">
      <w:bodyDiv w:val="1"/>
      <w:marLeft w:val="0"/>
      <w:marRight w:val="0"/>
      <w:marTop w:val="0"/>
      <w:marBottom w:val="0"/>
      <w:divBdr>
        <w:top w:val="none" w:sz="0" w:space="0" w:color="auto"/>
        <w:left w:val="none" w:sz="0" w:space="0" w:color="auto"/>
        <w:bottom w:val="none" w:sz="0" w:space="0" w:color="auto"/>
        <w:right w:val="none" w:sz="0" w:space="0" w:color="auto"/>
      </w:divBdr>
    </w:div>
    <w:div w:id="1994871630">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6399542">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3678784">
      <w:bodyDiv w:val="1"/>
      <w:marLeft w:val="0"/>
      <w:marRight w:val="0"/>
      <w:marTop w:val="0"/>
      <w:marBottom w:val="0"/>
      <w:divBdr>
        <w:top w:val="none" w:sz="0" w:space="0" w:color="auto"/>
        <w:left w:val="none" w:sz="0" w:space="0" w:color="auto"/>
        <w:bottom w:val="none" w:sz="0" w:space="0" w:color="auto"/>
        <w:right w:val="none" w:sz="0" w:space="0" w:color="auto"/>
      </w:divBdr>
    </w:div>
    <w:div w:id="2017881766">
      <w:bodyDiv w:val="1"/>
      <w:marLeft w:val="0"/>
      <w:marRight w:val="0"/>
      <w:marTop w:val="0"/>
      <w:marBottom w:val="0"/>
      <w:divBdr>
        <w:top w:val="none" w:sz="0" w:space="0" w:color="auto"/>
        <w:left w:val="none" w:sz="0" w:space="0" w:color="auto"/>
        <w:bottom w:val="none" w:sz="0" w:space="0" w:color="auto"/>
        <w:right w:val="none" w:sz="0" w:space="0" w:color="auto"/>
      </w:divBdr>
    </w:div>
    <w:div w:id="2024822153">
      <w:bodyDiv w:val="1"/>
      <w:marLeft w:val="0"/>
      <w:marRight w:val="0"/>
      <w:marTop w:val="0"/>
      <w:marBottom w:val="0"/>
      <w:divBdr>
        <w:top w:val="none" w:sz="0" w:space="0" w:color="auto"/>
        <w:left w:val="none" w:sz="0" w:space="0" w:color="auto"/>
        <w:bottom w:val="none" w:sz="0" w:space="0" w:color="auto"/>
        <w:right w:val="none" w:sz="0" w:space="0" w:color="auto"/>
      </w:divBdr>
    </w:div>
    <w:div w:id="2061441472">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4323073">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68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30F3-8AEF-4902-B43B-4580D861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20</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97</cp:revision>
  <cp:lastPrinted>2020-11-25T08:46:00Z</cp:lastPrinted>
  <dcterms:created xsi:type="dcterms:W3CDTF">2021-10-09T13:33:00Z</dcterms:created>
  <dcterms:modified xsi:type="dcterms:W3CDTF">2022-11-12T12:22:00Z</dcterms:modified>
</cp:coreProperties>
</file>